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88CED" w14:textId="10A6F215" w:rsidR="008232FC" w:rsidRPr="00AE44FA" w:rsidRDefault="008232FC" w:rsidP="0082309D">
      <w:pPr>
        <w:pStyle w:val="Header"/>
        <w:keepLines/>
        <w:tabs>
          <w:tab w:val="left" w:pos="5956"/>
          <w:tab w:val="right" w:pos="10440"/>
          <w:tab w:val="right" w:pos="13323"/>
        </w:tabs>
        <w:outlineLvl w:val="0"/>
        <w:rPr>
          <w:rFonts w:eastAsia="Malgun Gothic" w:cs="Arial"/>
          <w:sz w:val="24"/>
          <w:szCs w:val="24"/>
          <w:lang w:eastAsia="ko-KR"/>
        </w:rPr>
      </w:pPr>
      <w:r w:rsidRPr="003F6DD6">
        <w:rPr>
          <w:rFonts w:eastAsia="SimSun" w:cs="Arial"/>
          <w:sz w:val="24"/>
          <w:szCs w:val="24"/>
          <w:lang w:eastAsia="zh-CN"/>
        </w:rPr>
        <w:t>3GPP TSG-RAN WG4 Meeting #11</w:t>
      </w:r>
      <w:r w:rsidR="00AE44FA">
        <w:rPr>
          <w:rFonts w:eastAsia="Malgun Gothic" w:cs="Arial" w:hint="eastAsia"/>
          <w:sz w:val="24"/>
          <w:szCs w:val="24"/>
          <w:lang w:eastAsia="ko-KR"/>
        </w:rPr>
        <w:t>2</w:t>
      </w:r>
      <w:r w:rsidRPr="003F6DD6">
        <w:rPr>
          <w:rFonts w:eastAsia="SimSun" w:cs="Arial"/>
          <w:sz w:val="24"/>
          <w:szCs w:val="24"/>
          <w:lang w:eastAsia="zh-CN"/>
        </w:rPr>
        <w:tab/>
      </w:r>
      <w:r w:rsidRPr="003F6DD6">
        <w:rPr>
          <w:rFonts w:eastAsia="SimSun" w:cs="Arial"/>
          <w:sz w:val="24"/>
          <w:szCs w:val="24"/>
          <w:lang w:eastAsia="zh-CN"/>
        </w:rPr>
        <w:tab/>
      </w:r>
      <w:r w:rsidR="00CB67B8" w:rsidRPr="00CB67B8">
        <w:rPr>
          <w:rFonts w:eastAsia="SimSun" w:cs="Arial"/>
          <w:sz w:val="24"/>
          <w:szCs w:val="24"/>
          <w:lang w:eastAsia="zh-CN"/>
        </w:rPr>
        <w:t>R4-2413178</w:t>
      </w:r>
    </w:p>
    <w:p w14:paraId="2B732183" w14:textId="1398962C" w:rsidR="008232FC" w:rsidRDefault="00F17D86" w:rsidP="008232FC">
      <w:pPr>
        <w:pStyle w:val="Header"/>
        <w:keepLines/>
        <w:tabs>
          <w:tab w:val="left" w:pos="5956"/>
          <w:tab w:val="right" w:pos="10440"/>
          <w:tab w:val="right" w:pos="13323"/>
        </w:tabs>
        <w:rPr>
          <w:rFonts w:eastAsia="SimSun" w:cs="Arial"/>
          <w:sz w:val="24"/>
          <w:szCs w:val="24"/>
          <w:lang w:eastAsia="zh-CN"/>
        </w:rPr>
      </w:pPr>
      <w:r w:rsidRPr="00F17D86">
        <w:rPr>
          <w:rFonts w:eastAsia="SimSun"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4E545FFF" w:rsidR="005F672A" w:rsidRPr="00410371" w:rsidRDefault="00C9751B" w:rsidP="002A726E">
            <w:pPr>
              <w:pStyle w:val="CRCoverPage"/>
              <w:spacing w:after="0"/>
              <w:jc w:val="right"/>
              <w:rPr>
                <w:b/>
                <w:noProof/>
                <w:sz w:val="28"/>
              </w:rPr>
            </w:pPr>
            <w:r w:rsidRPr="00B01159">
              <w:rPr>
                <w:rFonts w:eastAsia="Malgun Gothic"/>
                <w:b/>
                <w:noProof/>
                <w:sz w:val="28"/>
                <w:lang w:eastAsia="ko-KR"/>
              </w:rPr>
              <w:t>36.133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807809C" w:rsidR="005F672A" w:rsidRPr="00AF34E9" w:rsidRDefault="00CA2E85" w:rsidP="00257609">
            <w:pPr>
              <w:pStyle w:val="CRCoverPage"/>
              <w:spacing w:after="0"/>
              <w:jc w:val="center"/>
              <w:rPr>
                <w:rFonts w:eastAsia="Malgun Gothic"/>
                <w:noProof/>
                <w:lang w:eastAsia="ko-KR"/>
              </w:rPr>
            </w:pPr>
            <w:r w:rsidRPr="00CA2E85">
              <w:rPr>
                <w:rFonts w:eastAsia="Malgun Gothic"/>
                <w:b/>
                <w:noProof/>
                <w:sz w:val="28"/>
                <w:lang w:eastAsia="ko-KR"/>
              </w:rPr>
              <w:t>734</w:t>
            </w:r>
            <w:r w:rsidR="004A49DD">
              <w:rPr>
                <w:rFonts w:eastAsia="Malgun Gothic"/>
                <w:b/>
                <w:noProof/>
                <w:sz w:val="28"/>
                <w:lang w:eastAsia="ko-KR"/>
              </w:rPr>
              <w:t>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56ACCFF"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4EC867" w:rsidR="005F672A" w:rsidRPr="00A83DF4" w:rsidRDefault="004A49DD" w:rsidP="002A726E">
            <w:pPr>
              <w:pStyle w:val="CRCoverPage"/>
              <w:spacing w:after="0"/>
              <w:jc w:val="center"/>
              <w:rPr>
                <w:b/>
                <w:bCs/>
                <w:noProof/>
                <w:sz w:val="28"/>
              </w:rPr>
            </w:pPr>
            <w:r w:rsidRPr="004A49DD">
              <w:rPr>
                <w:b/>
                <w:bCs/>
                <w:noProof/>
                <w:sz w:val="28"/>
              </w:rPr>
              <w:t>16.20.0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A328B0E" w:rsidR="005F672A" w:rsidRPr="005133E4" w:rsidRDefault="00CB67B8" w:rsidP="002A726E">
            <w:pPr>
              <w:pStyle w:val="CRCoverPage"/>
              <w:spacing w:after="0"/>
              <w:ind w:left="100"/>
              <w:rPr>
                <w:rFonts w:eastAsia="Malgun Gothic"/>
                <w:noProof/>
                <w:lang w:eastAsia="ko-KR"/>
              </w:rPr>
            </w:pPr>
            <w:r w:rsidRPr="00CB67B8">
              <w:t>(</w:t>
            </w:r>
            <w:proofErr w:type="spellStart"/>
            <w:r w:rsidRPr="00CB67B8">
              <w:t>NB_IOTenh</w:t>
            </w:r>
            <w:proofErr w:type="spellEnd"/>
            <w:r w:rsidRPr="00CB67B8">
              <w:t>-Perf) CR on RSRP-</w:t>
            </w:r>
            <w:proofErr w:type="spellStart"/>
            <w:r w:rsidRPr="00CB67B8">
              <w:t>ThresholdsNPRACH</w:t>
            </w:r>
            <w:proofErr w:type="spellEnd"/>
            <w:r w:rsidRPr="00CB67B8">
              <w:t>-</w:t>
            </w:r>
            <w:proofErr w:type="spellStart"/>
            <w:r w:rsidRPr="00CB67B8">
              <w:t>InfoList</w:t>
            </w:r>
            <w:proofErr w:type="spellEnd"/>
            <w:r w:rsidRPr="00CB67B8">
              <w:t xml:space="preserve"> for NB-IoT (Cat-A Rel-16)</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2E5F31E" w:rsidR="005F672A" w:rsidRDefault="00425539" w:rsidP="002A726E">
            <w:pPr>
              <w:pStyle w:val="CRCoverPage"/>
              <w:spacing w:after="0"/>
              <w:ind w:left="100"/>
              <w:rPr>
                <w:noProof/>
              </w:rPr>
            </w:pPr>
            <w:proofErr w:type="spellStart"/>
            <w:r w:rsidRPr="00425539">
              <w:t>NB_IOTenh</w:t>
            </w:r>
            <w:proofErr w:type="spellEnd"/>
            <w:r w:rsidRPr="00425539">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070D94" w:rsidR="005F672A" w:rsidRPr="00C73566" w:rsidRDefault="005F672A" w:rsidP="002A726E">
            <w:pPr>
              <w:pStyle w:val="CRCoverPage"/>
              <w:spacing w:after="0"/>
              <w:ind w:left="100"/>
              <w:rPr>
                <w:rFonts w:eastAsia="Malgun Gothic"/>
                <w:noProof/>
                <w:lang w:eastAsia="ko-KR"/>
              </w:rPr>
            </w:pPr>
            <w:r>
              <w:rPr>
                <w:noProof/>
              </w:rPr>
              <w:t>2024-0</w:t>
            </w:r>
            <w:r w:rsidR="00A135BE">
              <w:rPr>
                <w:rFonts w:eastAsia="Malgun Gothic" w:hint="eastAsia"/>
                <w:noProof/>
                <w:lang w:eastAsia="ko-KR"/>
              </w:rPr>
              <w:t>8</w:t>
            </w:r>
            <w:r>
              <w:rPr>
                <w:noProof/>
              </w:rPr>
              <w:t>-</w:t>
            </w:r>
            <w:r w:rsidR="00A135BE">
              <w:rPr>
                <w:rFonts w:eastAsia="Malgun Gothic" w:hint="eastAsia"/>
                <w:noProof/>
                <w:lang w:eastAsia="ko-KR"/>
              </w:rPr>
              <w:t>19</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4DDA4FD" w:rsidR="005F672A" w:rsidRPr="00A135BE" w:rsidRDefault="004A49DD"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35903EF" w:rsidR="005F672A" w:rsidRPr="00095F19" w:rsidRDefault="005F672A" w:rsidP="002A726E">
            <w:pPr>
              <w:pStyle w:val="CRCoverPage"/>
              <w:spacing w:after="0"/>
              <w:ind w:left="100"/>
              <w:rPr>
                <w:rFonts w:eastAsia="Malgun Gothic"/>
                <w:noProof/>
                <w:lang w:eastAsia="ko-KR"/>
              </w:rPr>
            </w:pPr>
            <w:r w:rsidRPr="00286DD9">
              <w:rPr>
                <w:noProof/>
              </w:rPr>
              <w:t>Rel-1</w:t>
            </w:r>
            <w:r w:rsidR="004A49DD">
              <w:rPr>
                <w:rFonts w:eastAsia="Malgun Gothic"/>
                <w:noProof/>
                <w:lang w:eastAsia="ko-KR"/>
              </w:rPr>
              <w:t>6</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BF11A" w14:textId="03B5CCCC"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According to TS36.331 (RRC spec), </w:t>
            </w:r>
            <w:r w:rsidRPr="004A481E">
              <w:rPr>
                <w:rFonts w:eastAsia="Malgun Gothic"/>
                <w:i/>
                <w:iCs/>
                <w:noProof/>
                <w:lang w:val="en-US" w:eastAsia="ko-KR"/>
              </w:rPr>
              <w:t>RSRP-ThresholdsNPRACH-InfoList-NB</w:t>
            </w:r>
            <w:r w:rsidRPr="004A481E">
              <w:rPr>
                <w:rFonts w:eastAsia="Malgun Gothic"/>
                <w:noProof/>
                <w:lang w:val="en-US" w:eastAsia="ko-KR"/>
              </w:rPr>
              <w:t xml:space="preserve"> in </w:t>
            </w:r>
            <w:r w:rsidRPr="004A481E">
              <w:rPr>
                <w:rFonts w:eastAsia="Malgun Gothic"/>
                <w:i/>
                <w:iCs/>
                <w:noProof/>
                <w:lang w:val="en-US" w:eastAsia="ko-KR"/>
              </w:rPr>
              <w:t>NPRACH-ConfigSIB-NB</w:t>
            </w:r>
            <w:r w:rsidRPr="004A481E">
              <w:rPr>
                <w:rFonts w:eastAsia="Malgun Gothic"/>
                <w:noProof/>
                <w:lang w:val="en-US" w:eastAsia="ko-KR"/>
              </w:rPr>
              <w:t xml:space="preserve"> IE refers to </w:t>
            </w:r>
            <w:r w:rsidRPr="004A481E">
              <w:rPr>
                <w:rFonts w:eastAsia="Malgun Gothic"/>
                <w:i/>
                <w:iCs/>
                <w:noProof/>
                <w:lang w:val="en-US" w:eastAsia="ko-KR"/>
              </w:rPr>
              <w:t>R</w:t>
            </w:r>
            <w:r w:rsidR="007D285C">
              <w:rPr>
                <w:rFonts w:eastAsia="Malgun Gothic" w:hint="eastAsia"/>
                <w:i/>
                <w:iCs/>
                <w:noProof/>
                <w:lang w:val="en-US" w:eastAsia="ko-KR"/>
              </w:rPr>
              <w:t>S</w:t>
            </w:r>
            <w:r w:rsidRPr="004A481E">
              <w:rPr>
                <w:rFonts w:eastAsia="Malgun Gothic"/>
                <w:i/>
                <w:iCs/>
                <w:noProof/>
                <w:lang w:val="en-US" w:eastAsia="ko-KR"/>
              </w:rPr>
              <w:t>RP-Range</w:t>
            </w:r>
            <w:r w:rsidRPr="004A481E">
              <w:rPr>
                <w:rFonts w:eastAsia="Malgun Gothic"/>
                <w:noProof/>
                <w:lang w:val="en-US" w:eastAsia="ko-KR"/>
              </w:rPr>
              <w:t xml:space="preserve">, of which range is from 0 to 97, instead of  </w:t>
            </w:r>
            <w:r w:rsidRPr="004A481E">
              <w:rPr>
                <w:rFonts w:eastAsia="Malgun Gothic"/>
                <w:i/>
                <w:iCs/>
                <w:noProof/>
                <w:lang w:val="en-US" w:eastAsia="ko-KR"/>
              </w:rPr>
              <w:t>NRSRP-Range-NB</w:t>
            </w:r>
            <w:r w:rsidRPr="004A481E">
              <w:rPr>
                <w:rFonts w:eastAsia="Malgun Gothic"/>
                <w:noProof/>
                <w:lang w:val="en-US" w:eastAsia="ko-KR"/>
              </w:rPr>
              <w:t>.</w:t>
            </w:r>
          </w:p>
          <w:p w14:paraId="182D40D3" w14:textId="1BAC9C82"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The above is in line with TS36.321 (MAC spec), which say ‘(LTE) </w:t>
            </w:r>
            <w:r w:rsidRPr="004A481E">
              <w:rPr>
                <w:rFonts w:eastAsia="Malgun Gothic"/>
                <w:i/>
                <w:iCs/>
                <w:noProof/>
                <w:lang w:val="en-US" w:eastAsia="ko-KR"/>
              </w:rPr>
              <w:t>rsrp-ThresholdsPrachInfoList</w:t>
            </w:r>
            <w:r w:rsidRPr="004A481E">
              <w:rPr>
                <w:rFonts w:eastAsia="Malgun Gothic"/>
                <w:noProof/>
                <w:lang w:val="en-US" w:eastAsia="ko-KR"/>
              </w:rPr>
              <w:t xml:space="preserve"> should be used for the NB-IoT Random Access procedure .’</w:t>
            </w:r>
          </w:p>
          <w:p w14:paraId="7B58BCB3" w14:textId="453324F8" w:rsidR="00717391"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Since the RSRP threshold values defined in the NB-IoT test cases should remain the same, the 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hint="eastAsia"/>
                <w:noProof/>
                <w:lang w:val="en-US" w:eastAsia="ko-KR"/>
              </w:rPr>
              <w:t xml:space="preserve">should be reduced </w:t>
            </w:r>
            <w:r w:rsidRPr="004A481E">
              <w:rPr>
                <w:rFonts w:eastAsia="Malgun Gothic"/>
                <w:noProof/>
                <w:lang w:val="en-US" w:eastAsia="ko-KR"/>
              </w:rPr>
              <w:t xml:space="preserve">by 16 according to the RSRP </w:t>
            </w:r>
            <w:r>
              <w:rPr>
                <w:rFonts w:eastAsia="Malgun Gothic" w:hint="eastAsia"/>
                <w:noProof/>
                <w:lang w:val="en-US" w:eastAsia="ko-KR"/>
              </w:rPr>
              <w:t xml:space="preserve">index </w:t>
            </w:r>
            <w:r w:rsidRPr="004A481E">
              <w:rPr>
                <w:rFonts w:eastAsia="Malgun Gothic"/>
                <w:noProof/>
                <w:lang w:val="en-US" w:eastAsia="ko-KR"/>
              </w:rPr>
              <w:t>value difference between Table 9.1.22.9-1 (NRSRP measurement report mapping) and Table 9.1.4-1 (RSRP measurement report mapping). Otherwise, a DUE may send a PRACH in a wrong CE level, which would lead to the test case failure.</w:t>
            </w:r>
            <w:r w:rsidR="00AE0B3F">
              <w:rPr>
                <w:noProof/>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22BF3" w14:textId="5F878C08" w:rsidR="00FA4A68" w:rsidRDefault="00103F57" w:rsidP="00FA4A68">
            <w:pPr>
              <w:pStyle w:val="CRCoverPage"/>
              <w:spacing w:after="0"/>
              <w:rPr>
                <w:rFonts w:eastAsia="Malgun Gothic"/>
                <w:noProof/>
                <w:lang w:eastAsia="ko-KR"/>
              </w:rPr>
            </w:pPr>
            <w:r>
              <w:rPr>
                <w:rFonts w:eastAsia="Malgun Gothic"/>
                <w:noProof/>
                <w:lang w:eastAsia="ko-KR"/>
              </w:rPr>
              <w:t>For</w:t>
            </w:r>
            <w:r w:rsidR="00F55C54">
              <w:rPr>
                <w:rFonts w:eastAsia="Malgun Gothic" w:hint="eastAsia"/>
                <w:noProof/>
                <w:lang w:eastAsia="ko-KR"/>
              </w:rPr>
              <w:t xml:space="preserve"> the following test case</w:t>
            </w:r>
            <w:r>
              <w:rPr>
                <w:rFonts w:eastAsia="Malgun Gothic"/>
                <w:noProof/>
                <w:lang w:eastAsia="ko-KR"/>
              </w:rPr>
              <w:t xml:space="preserve">, </w:t>
            </w:r>
            <w:r w:rsidR="00632737">
              <w:rPr>
                <w:rFonts w:eastAsia="Malgun Gothic"/>
                <w:noProof/>
                <w:lang w:eastAsia="ko-KR"/>
              </w:rPr>
              <w:t xml:space="preserve">correct </w:t>
            </w:r>
            <w:r>
              <w:rPr>
                <w:rFonts w:eastAsia="Malgun Gothic"/>
                <w:noProof/>
                <w:lang w:eastAsia="ko-KR"/>
              </w:rPr>
              <w:t xml:space="preserve">the </w:t>
            </w:r>
            <w:r w:rsidRPr="004A481E">
              <w:rPr>
                <w:rFonts w:eastAsia="Malgun Gothic"/>
                <w:noProof/>
                <w:lang w:val="en-US" w:eastAsia="ko-KR"/>
              </w:rPr>
              <w:t xml:space="preserve">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noProof/>
                <w:lang w:val="en-US" w:eastAsia="ko-KR"/>
              </w:rPr>
              <w:t xml:space="preserve">and chaned the reference clause, in the corresponding </w:t>
            </w:r>
            <w:r w:rsidR="00632737">
              <w:rPr>
                <w:rFonts w:eastAsia="Malgun Gothic"/>
                <w:noProof/>
                <w:lang w:val="en-US" w:eastAsia="ko-KR"/>
              </w:rPr>
              <w:t>tables</w:t>
            </w:r>
            <w:r>
              <w:rPr>
                <w:rFonts w:eastAsia="Malgun Gothic"/>
                <w:noProof/>
                <w:lang w:val="en-US" w:eastAsia="ko-KR"/>
              </w:rPr>
              <w:t>, from</w:t>
            </w:r>
            <w:r w:rsidR="003257B3">
              <w:rPr>
                <w:rFonts w:eastAsia="Malgun Gothic"/>
                <w:noProof/>
                <w:lang w:val="en-US" w:eastAsia="ko-KR"/>
              </w:rPr>
              <w:t xml:space="preserve"> </w:t>
            </w:r>
            <w:r w:rsidR="003257B3" w:rsidRPr="003257B3">
              <w:rPr>
                <w:rFonts w:eastAsia="Malgun Gothic"/>
                <w:noProof/>
                <w:lang w:val="en-US" w:eastAsia="ko-KR"/>
              </w:rPr>
              <w:t>9.1.22.9</w:t>
            </w:r>
            <w:r w:rsidR="003257B3">
              <w:rPr>
                <w:rFonts w:eastAsia="Malgun Gothic"/>
                <w:noProof/>
                <w:lang w:val="en-US" w:eastAsia="ko-KR"/>
              </w:rPr>
              <w:t xml:space="preserve"> to </w:t>
            </w:r>
            <w:r w:rsidR="003257B3" w:rsidRPr="003257B3">
              <w:rPr>
                <w:rFonts w:eastAsia="Malgun Gothic"/>
                <w:noProof/>
                <w:lang w:val="en-US" w:eastAsia="ko-KR"/>
              </w:rPr>
              <w:t>9.1.4-1</w:t>
            </w:r>
            <w:r w:rsidR="003257B3">
              <w:rPr>
                <w:rFonts w:eastAsia="Malgun Gothic"/>
                <w:noProof/>
                <w:lang w:val="en-US" w:eastAsia="ko-KR"/>
              </w:rPr>
              <w:t>.</w:t>
            </w:r>
          </w:p>
          <w:p w14:paraId="6900671F" w14:textId="320D7A62" w:rsidR="00F55C54" w:rsidRPr="00405C8E" w:rsidRDefault="006235F7" w:rsidP="009D594B">
            <w:pPr>
              <w:pStyle w:val="CRCoverPage"/>
              <w:numPr>
                <w:ilvl w:val="0"/>
                <w:numId w:val="27"/>
              </w:numPr>
              <w:spacing w:after="0"/>
              <w:rPr>
                <w:rFonts w:eastAsia="Malgun Gothic" w:cs="Arial"/>
                <w:noProof/>
                <w:lang w:eastAsia="ko-KR"/>
              </w:rPr>
            </w:pPr>
            <w:r w:rsidRPr="00FF3C53">
              <w:t>A.6.2.18</w:t>
            </w: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C735FE" w:rsidR="00FA4A68" w:rsidRPr="00595E77" w:rsidRDefault="00595E77" w:rsidP="00FA4A68">
            <w:pPr>
              <w:pStyle w:val="CRCoverPage"/>
              <w:spacing w:after="0"/>
              <w:rPr>
                <w:rFonts w:eastAsia="Malgun Gothic"/>
                <w:noProof/>
                <w:lang w:eastAsia="ko-KR"/>
              </w:rPr>
            </w:pPr>
            <w:r w:rsidRPr="004A481E">
              <w:rPr>
                <w:rFonts w:eastAsia="Malgun Gothic"/>
                <w:noProof/>
                <w:lang w:val="en-US" w:eastAsia="ko-KR"/>
              </w:rPr>
              <w:t xml:space="preserve">DUE </w:t>
            </w:r>
            <w:r>
              <w:rPr>
                <w:rFonts w:eastAsia="Malgun Gothic" w:hint="eastAsia"/>
                <w:noProof/>
                <w:lang w:val="en-US" w:eastAsia="ko-KR"/>
              </w:rPr>
              <w:t xml:space="preserve">might </w:t>
            </w:r>
            <w:r w:rsidRPr="004A481E">
              <w:rPr>
                <w:rFonts w:eastAsia="Malgun Gothic"/>
                <w:noProof/>
                <w:lang w:val="en-US" w:eastAsia="ko-KR"/>
              </w:rPr>
              <w:t>send a PRACH in a wrong CE level, which would lead to the test case failure</w:t>
            </w:r>
            <w:r>
              <w:rPr>
                <w:rFonts w:eastAsia="Malgun Gothic" w:hint="eastAsia"/>
                <w:noProof/>
                <w:lang w:val="en-US"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31E3BC3" w:rsidR="007546AE" w:rsidRPr="001F45DA" w:rsidRDefault="00C60F7B" w:rsidP="00185310">
            <w:pPr>
              <w:pStyle w:val="CRCoverPage"/>
              <w:spacing w:after="0"/>
              <w:rPr>
                <w:rFonts w:eastAsia="Malgun Gothic"/>
                <w:lang w:eastAsia="ko-KR"/>
              </w:rPr>
            </w:pPr>
            <w:r w:rsidRPr="00FF3C53">
              <w:t>A.6.2.18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398549" w:rsidR="008C63FE" w:rsidRDefault="00C13CA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009BC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5E3C72" w:rsidR="008C63FE" w:rsidRDefault="00CC6C0A" w:rsidP="008C63FE">
            <w:pPr>
              <w:pStyle w:val="CRCoverPage"/>
              <w:spacing w:after="0"/>
              <w:ind w:left="99"/>
              <w:rPr>
                <w:noProof/>
              </w:rPr>
            </w:pPr>
            <w:r>
              <w:rPr>
                <w:noProof/>
              </w:rPr>
              <w:t>TS 3</w:t>
            </w:r>
            <w:r w:rsidR="0007434E">
              <w:rPr>
                <w:rFonts w:eastAsia="Malgun Gothic" w:hint="eastAsia"/>
                <w:noProof/>
                <w:lang w:eastAsia="ko-KR"/>
              </w:rPr>
              <w:t>6</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47C331AC" w14:textId="04F0BEB1"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82309D">
        <w:rPr>
          <w:rFonts w:eastAsia="SimSun"/>
          <w:noProof/>
          <w:highlight w:val="yellow"/>
          <w:lang w:eastAsia="zh-CN"/>
        </w:rPr>
        <w:t xml:space="preserve">Start of Change </w:t>
      </w:r>
      <w:r w:rsidRPr="0082309D">
        <w:rPr>
          <w:rFonts w:eastAsia="SimSun"/>
          <w:noProof/>
          <w:highlight w:val="yellow"/>
          <w:lang w:eastAsia="zh-CN"/>
        </w:rPr>
        <w:fldChar w:fldCharType="begin"/>
      </w:r>
      <w:r w:rsidRPr="0082309D">
        <w:rPr>
          <w:rFonts w:eastAsia="SimSun"/>
          <w:noProof/>
          <w:highlight w:val="yellow"/>
          <w:lang w:eastAsia="zh-CN"/>
        </w:rPr>
        <w:instrText xml:space="preserve"> SEQ Start_of_Change \* ARABIC </w:instrText>
      </w:r>
      <w:r w:rsidRPr="0082309D">
        <w:rPr>
          <w:rFonts w:eastAsia="SimSun"/>
          <w:noProof/>
          <w:highlight w:val="yellow"/>
          <w:lang w:eastAsia="zh-CN"/>
        </w:rPr>
        <w:fldChar w:fldCharType="separate"/>
      </w:r>
      <w:r w:rsidR="0069004B">
        <w:rPr>
          <w:rFonts w:eastAsia="SimSun"/>
          <w:noProof/>
          <w:highlight w:val="yellow"/>
          <w:lang w:eastAsia="zh-CN"/>
        </w:rPr>
        <w:t>1</w:t>
      </w:r>
      <w:r w:rsidRPr="0082309D">
        <w:rPr>
          <w:rFonts w:eastAsia="SimSun"/>
          <w:noProof/>
          <w:highlight w:val="yellow"/>
          <w:lang w:eastAsia="zh-CN"/>
        </w:rPr>
        <w:fldChar w:fldCharType="end"/>
      </w:r>
      <w:r w:rsidRPr="0082309D">
        <w:rPr>
          <w:rFonts w:eastAsia="SimSun"/>
          <w:noProof/>
          <w:highlight w:val="yellow"/>
          <w:lang w:eastAsia="zh-CN"/>
        </w:rPr>
        <w:t>&gt;</w:t>
      </w:r>
    </w:p>
    <w:p w14:paraId="3952B4F1" w14:textId="77777777" w:rsidR="0091226C" w:rsidRPr="00FF3C53" w:rsidRDefault="0091226C" w:rsidP="0091226C">
      <w:pPr>
        <w:pStyle w:val="TH"/>
        <w:rPr>
          <w:snapToGrid w:val="0"/>
        </w:rPr>
      </w:pPr>
      <w:r w:rsidRPr="00FF3C53">
        <w:t xml:space="preserve">Table A.6.2.18.1-3: NPRACH-Configuration parameters for HD-FDD contention based </w:t>
      </w:r>
      <w:r w:rsidRPr="00FF3C53">
        <w:rPr>
          <w:snapToGrid w:val="0"/>
        </w:rPr>
        <w:t>random access on non-anchor carrier test</w:t>
      </w:r>
      <w:r w:rsidRPr="00FF3C53">
        <w:t xml:space="preserve"> </w:t>
      </w:r>
      <w:r w:rsidRPr="00FF3C53">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051"/>
        <w:gridCol w:w="12"/>
      </w:tblGrid>
      <w:tr w:rsidR="0091226C" w:rsidRPr="00FF3C53" w14:paraId="0AA63176" w14:textId="77777777" w:rsidTr="008E196E">
        <w:trPr>
          <w:cantSplit/>
          <w:trHeight w:val="243"/>
          <w:jc w:val="center"/>
        </w:trPr>
        <w:tc>
          <w:tcPr>
            <w:tcW w:w="2669" w:type="dxa"/>
            <w:vAlign w:val="center"/>
          </w:tcPr>
          <w:p w14:paraId="34F44882" w14:textId="77777777" w:rsidR="0091226C" w:rsidRPr="00FF3C53" w:rsidRDefault="0091226C" w:rsidP="008E196E">
            <w:pPr>
              <w:pStyle w:val="TAH"/>
            </w:pPr>
            <w:r w:rsidRPr="00FF3C53">
              <w:t>Field</w:t>
            </w:r>
          </w:p>
        </w:tc>
        <w:tc>
          <w:tcPr>
            <w:tcW w:w="3870" w:type="dxa"/>
            <w:gridSpan w:val="4"/>
            <w:vAlign w:val="center"/>
          </w:tcPr>
          <w:p w14:paraId="1A8E7D98" w14:textId="77777777" w:rsidR="0091226C" w:rsidRPr="00FF3C53" w:rsidRDefault="0091226C" w:rsidP="008E196E">
            <w:pPr>
              <w:pStyle w:val="TAH"/>
            </w:pPr>
            <w:r w:rsidRPr="00FF3C53">
              <w:t>Value</w:t>
            </w:r>
          </w:p>
        </w:tc>
        <w:tc>
          <w:tcPr>
            <w:tcW w:w="2063" w:type="dxa"/>
            <w:gridSpan w:val="2"/>
            <w:vAlign w:val="center"/>
          </w:tcPr>
          <w:p w14:paraId="6774E5F1" w14:textId="77777777" w:rsidR="0091226C" w:rsidRPr="00FF3C53" w:rsidRDefault="0091226C" w:rsidP="008E196E">
            <w:pPr>
              <w:pStyle w:val="TAH"/>
            </w:pPr>
            <w:r w:rsidRPr="00FF3C53">
              <w:t>Comment</w:t>
            </w:r>
          </w:p>
        </w:tc>
      </w:tr>
      <w:tr w:rsidR="0091226C" w:rsidRPr="00FF3C53" w14:paraId="1400242A" w14:textId="77777777" w:rsidTr="008E196E">
        <w:trPr>
          <w:cantSplit/>
          <w:jc w:val="center"/>
        </w:trPr>
        <w:tc>
          <w:tcPr>
            <w:tcW w:w="8602" w:type="dxa"/>
            <w:gridSpan w:val="7"/>
          </w:tcPr>
          <w:p w14:paraId="24C4265B" w14:textId="77777777" w:rsidR="0091226C" w:rsidRPr="00FF3C53" w:rsidRDefault="0091226C" w:rsidP="008E196E">
            <w:pPr>
              <w:pStyle w:val="TAH"/>
            </w:pPr>
            <w:r w:rsidRPr="00FF3C53">
              <w:t>Parameters not per NPRACH resource</w:t>
            </w:r>
          </w:p>
        </w:tc>
      </w:tr>
      <w:tr w:rsidR="0091226C" w:rsidRPr="00FF3C53" w14:paraId="0FA10CC7" w14:textId="77777777" w:rsidTr="008E196E">
        <w:trPr>
          <w:cantSplit/>
          <w:jc w:val="center"/>
        </w:trPr>
        <w:tc>
          <w:tcPr>
            <w:tcW w:w="2669" w:type="dxa"/>
          </w:tcPr>
          <w:p w14:paraId="64780E16" w14:textId="77777777" w:rsidR="0091226C" w:rsidRPr="00FF3C53" w:rsidRDefault="0091226C"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6CC14FFC" w14:textId="50EE2476" w:rsidR="0091226C" w:rsidRPr="00FF3C53" w:rsidRDefault="0091226C" w:rsidP="008E196E">
            <w:pPr>
              <w:keepNext/>
              <w:keepLines/>
              <w:spacing w:after="0"/>
              <w:jc w:val="center"/>
              <w:rPr>
                <w:rFonts w:ascii="Arial" w:hAnsi="Arial" w:cs="Arial"/>
                <w:sz w:val="18"/>
              </w:rPr>
            </w:pPr>
            <w:r w:rsidRPr="00FF3C53">
              <w:t>{</w:t>
            </w:r>
            <w:del w:id="1" w:author="CH Park" w:date="2024-08-05T13:31:00Z" w16du:dateUtc="2024-08-05T20:31:00Z">
              <w:r w:rsidRPr="00FF3C53" w:rsidDel="002540CA">
                <w:delText>35</w:delText>
              </w:r>
            </w:del>
            <w:ins w:id="2" w:author="CH Park" w:date="2024-08-23T01:59:00Z" w16du:dateUtc="2024-08-23T08:59:00Z">
              <w:r w:rsidR="003C6BBA">
                <w:t>19</w:t>
              </w:r>
            </w:ins>
            <w:r w:rsidRPr="00FF3C53">
              <w:t xml:space="preserve">, </w:t>
            </w:r>
            <w:del w:id="3" w:author="CH Park" w:date="2024-08-05T13:31:00Z" w16du:dateUtc="2024-08-05T20:31:00Z">
              <w:r w:rsidRPr="00FF3C53" w:rsidDel="002540CA">
                <w:delText>56</w:delText>
              </w:r>
            </w:del>
            <w:ins w:id="4" w:author="CH Park" w:date="2024-08-05T13:31:00Z" w16du:dateUtc="2024-08-05T20:31:00Z">
              <w:r>
                <w:t>4</w:t>
              </w:r>
            </w:ins>
            <w:ins w:id="5" w:author="CH Park" w:date="2024-08-23T01:59:00Z" w16du:dateUtc="2024-08-23T08:59:00Z">
              <w:r w:rsidR="003C6BBA">
                <w:t>0</w:t>
              </w:r>
            </w:ins>
            <w:r w:rsidRPr="00FF3C53">
              <w:t>}</w:t>
            </w:r>
          </w:p>
        </w:tc>
        <w:tc>
          <w:tcPr>
            <w:tcW w:w="2063" w:type="dxa"/>
            <w:gridSpan w:val="2"/>
          </w:tcPr>
          <w:p w14:paraId="4F266943" w14:textId="488D7BCC" w:rsidR="0091226C" w:rsidRPr="00FF3C53" w:rsidRDefault="0091226C" w:rsidP="008E196E">
            <w:pPr>
              <w:keepNext/>
              <w:keepLines/>
              <w:spacing w:after="0"/>
              <w:jc w:val="center"/>
              <w:rPr>
                <w:rFonts w:ascii="Arial" w:hAnsi="Arial" w:cs="Arial"/>
                <w:sz w:val="18"/>
              </w:rPr>
            </w:pPr>
            <w:r w:rsidRPr="00FF3C53">
              <w:rPr>
                <w:rFonts w:ascii="Arial" w:hAnsi="Arial" w:cs="Arial"/>
                <w:sz w:val="18"/>
              </w:rPr>
              <w:t>Corresponding to {</w:t>
            </w:r>
            <w:r w:rsidRPr="00FF3C53">
              <w:rPr>
                <w:rFonts w:ascii="Arial" w:hAnsi="Arial" w:cs="Arial"/>
                <w:bCs/>
                <w:sz w:val="18"/>
              </w:rPr>
              <w:t>-121,</w:t>
            </w:r>
            <w:r w:rsidRPr="00FF3C53">
              <w:rPr>
                <w:rFonts w:ascii="Arial" w:hAnsi="Arial" w:cs="Arial"/>
                <w:sz w:val="18"/>
              </w:rPr>
              <w:t xml:space="preserve"> -100} dBm as defined in </w:t>
            </w:r>
            <w:ins w:id="6" w:author="CH Park" w:date="2024-08-21T04:41:00Z" w16du:dateUtc="2024-08-21T11:41:00Z">
              <w:r w:rsidR="00DF142E" w:rsidRPr="00DF142E">
                <w:rPr>
                  <w:rFonts w:ascii="Arial" w:hAnsi="Arial" w:cs="Arial"/>
                  <w:sz w:val="18"/>
                </w:rPr>
                <w:t>Table</w:t>
              </w:r>
              <w:r w:rsidR="00DF142E" w:rsidRPr="00DF142E" w:rsidDel="00DF142E">
                <w:rPr>
                  <w:rFonts w:ascii="Arial" w:hAnsi="Arial" w:cs="Arial"/>
                  <w:sz w:val="18"/>
                </w:rPr>
                <w:t xml:space="preserve"> </w:t>
              </w:r>
            </w:ins>
            <w:del w:id="7" w:author="CH Park" w:date="2024-08-21T04:41:00Z" w16du:dateUtc="2024-08-21T11:41:00Z">
              <w:r w:rsidRPr="00FF3C53" w:rsidDel="00DF142E">
                <w:rPr>
                  <w:rFonts w:ascii="Arial" w:hAnsi="Arial" w:cs="Arial"/>
                  <w:sz w:val="18"/>
                </w:rPr>
                <w:delText xml:space="preserve">Section </w:delText>
              </w:r>
            </w:del>
            <w:ins w:id="8" w:author="CH Park" w:date="2024-08-05T13:31:00Z" w16du:dateUtc="2024-08-05T20:31:00Z">
              <w:r w:rsidRPr="00A20F20">
                <w:t>9.1.4-1</w:t>
              </w:r>
            </w:ins>
            <w:del w:id="9" w:author="CH Park" w:date="2024-08-05T13:31:00Z" w16du:dateUtc="2024-08-05T20:31:00Z">
              <w:r w:rsidRPr="00FF3C53" w:rsidDel="00A20F20">
                <w:delText>9.1.22.9</w:delText>
              </w:r>
            </w:del>
          </w:p>
        </w:tc>
      </w:tr>
      <w:tr w:rsidR="0091226C" w:rsidRPr="00FF3C53" w14:paraId="7866B0F6" w14:textId="77777777" w:rsidTr="008E196E">
        <w:trPr>
          <w:cantSplit/>
          <w:jc w:val="center"/>
        </w:trPr>
        <w:tc>
          <w:tcPr>
            <w:tcW w:w="2669" w:type="dxa"/>
          </w:tcPr>
          <w:p w14:paraId="3073F52D" w14:textId="77777777" w:rsidR="0091226C" w:rsidRPr="00FF3C53" w:rsidRDefault="0091226C" w:rsidP="008E196E">
            <w:pPr>
              <w:pStyle w:val="TAL"/>
            </w:pPr>
            <w:proofErr w:type="spellStart"/>
            <w:r w:rsidRPr="00FF3C53">
              <w:t>nprach</w:t>
            </w:r>
            <w:proofErr w:type="spellEnd"/>
            <w:r w:rsidRPr="00FF3C53">
              <w:t>-CP-Length</w:t>
            </w:r>
          </w:p>
        </w:tc>
        <w:tc>
          <w:tcPr>
            <w:tcW w:w="3870" w:type="dxa"/>
            <w:gridSpan w:val="4"/>
          </w:tcPr>
          <w:p w14:paraId="6B9192B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us266dot7</w:t>
            </w:r>
          </w:p>
        </w:tc>
        <w:tc>
          <w:tcPr>
            <w:tcW w:w="2063" w:type="dxa"/>
            <w:gridSpan w:val="2"/>
          </w:tcPr>
          <w:p w14:paraId="4AB7633B" w14:textId="77777777" w:rsidR="0091226C" w:rsidRPr="00FF3C53" w:rsidRDefault="0091226C" w:rsidP="008E196E">
            <w:pPr>
              <w:keepNext/>
              <w:keepLines/>
              <w:spacing w:after="0"/>
              <w:jc w:val="center"/>
              <w:rPr>
                <w:rFonts w:ascii="Arial" w:hAnsi="Arial" w:cs="Arial"/>
                <w:sz w:val="18"/>
              </w:rPr>
            </w:pPr>
          </w:p>
        </w:tc>
      </w:tr>
      <w:tr w:rsidR="0091226C" w:rsidRPr="00FF3C53" w14:paraId="327C175D" w14:textId="77777777" w:rsidTr="008E196E">
        <w:trPr>
          <w:cantSplit/>
          <w:jc w:val="center"/>
        </w:trPr>
        <w:tc>
          <w:tcPr>
            <w:tcW w:w="2669" w:type="dxa"/>
          </w:tcPr>
          <w:p w14:paraId="169FC81A" w14:textId="77777777" w:rsidR="0091226C" w:rsidRPr="00FF3C53" w:rsidRDefault="0091226C" w:rsidP="008E196E">
            <w:pPr>
              <w:pStyle w:val="TAL"/>
            </w:pPr>
            <w:proofErr w:type="spellStart"/>
            <w:r w:rsidRPr="00FF3C53">
              <w:t>nrs</w:t>
            </w:r>
            <w:proofErr w:type="spellEnd"/>
            <w:r w:rsidRPr="00FF3C53">
              <w:t>-Power</w:t>
            </w:r>
          </w:p>
        </w:tc>
        <w:tc>
          <w:tcPr>
            <w:tcW w:w="3870" w:type="dxa"/>
            <w:gridSpan w:val="4"/>
          </w:tcPr>
          <w:p w14:paraId="0ACC554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-5 dBm/15 kHz</w:t>
            </w:r>
          </w:p>
          <w:p w14:paraId="5BF14C3A" w14:textId="77777777" w:rsidR="0091226C" w:rsidRPr="00FF3C53" w:rsidRDefault="0091226C" w:rsidP="008E196E">
            <w:pPr>
              <w:keepNext/>
              <w:keepLines/>
              <w:spacing w:after="0"/>
              <w:jc w:val="center"/>
              <w:rPr>
                <w:rFonts w:ascii="Arial" w:hAnsi="Arial" w:cs="Arial"/>
                <w:sz w:val="18"/>
              </w:rPr>
            </w:pPr>
          </w:p>
        </w:tc>
        <w:tc>
          <w:tcPr>
            <w:tcW w:w="2063" w:type="dxa"/>
            <w:gridSpan w:val="2"/>
          </w:tcPr>
          <w:p w14:paraId="5306446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As defined in clause 6.7.3 in TS 36.331.</w:t>
            </w:r>
          </w:p>
        </w:tc>
      </w:tr>
      <w:tr w:rsidR="0091226C" w:rsidRPr="00FF3C53" w14:paraId="47620FD9" w14:textId="77777777" w:rsidTr="008E196E">
        <w:trPr>
          <w:cantSplit/>
          <w:trHeight w:val="157"/>
          <w:jc w:val="center"/>
        </w:trPr>
        <w:tc>
          <w:tcPr>
            <w:tcW w:w="2669" w:type="dxa"/>
          </w:tcPr>
          <w:p w14:paraId="5D9917BC" w14:textId="77777777" w:rsidR="0091226C" w:rsidRPr="00FF3C53" w:rsidRDefault="0091226C" w:rsidP="008E196E">
            <w:pPr>
              <w:pStyle w:val="TAL"/>
            </w:pPr>
            <w:r w:rsidRPr="00FF3C53">
              <w:t>Backoff Parameter Index</w:t>
            </w:r>
          </w:p>
        </w:tc>
        <w:tc>
          <w:tcPr>
            <w:tcW w:w="3870" w:type="dxa"/>
            <w:gridSpan w:val="4"/>
          </w:tcPr>
          <w:p w14:paraId="5530760A"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hint="eastAsia"/>
                <w:sz w:val="18"/>
              </w:rPr>
              <w:t>1</w:t>
            </w:r>
          </w:p>
        </w:tc>
        <w:tc>
          <w:tcPr>
            <w:tcW w:w="2063" w:type="dxa"/>
            <w:gridSpan w:val="2"/>
          </w:tcPr>
          <w:p w14:paraId="3F2D494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As defined in table 7.2-2 in TS 36.321</w:t>
            </w:r>
          </w:p>
        </w:tc>
      </w:tr>
      <w:tr w:rsidR="0091226C" w:rsidRPr="00FF3C53" w14:paraId="62D6D507" w14:textId="77777777" w:rsidTr="008E196E">
        <w:trPr>
          <w:cantSplit/>
          <w:trHeight w:val="157"/>
          <w:jc w:val="center"/>
        </w:trPr>
        <w:tc>
          <w:tcPr>
            <w:tcW w:w="2669" w:type="dxa"/>
          </w:tcPr>
          <w:p w14:paraId="1806E1DC" w14:textId="77777777" w:rsidR="0091226C" w:rsidRPr="00FF3C53" w:rsidRDefault="0091226C" w:rsidP="008E196E">
            <w:pPr>
              <w:pStyle w:val="TAL"/>
            </w:pPr>
            <w:r w:rsidRPr="00FF3C53">
              <w:t>Configured UE transmitted power (</w:t>
            </w:r>
            <w:r w:rsidRPr="00FF3C53">
              <w:rPr>
                <w:noProof/>
                <w:position w:val="-12"/>
              </w:rPr>
              <w:drawing>
                <wp:inline distT="0" distB="0" distL="0" distR="0" wp14:anchorId="78B83F78" wp14:editId="4F67CFF6">
                  <wp:extent cx="391160" cy="227330"/>
                  <wp:effectExtent l="0" t="0" r="889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5" cstate="print"/>
                          <a:srcRect/>
                          <a:stretch>
                            <a:fillRect/>
                          </a:stretch>
                        </pic:blipFill>
                        <pic:spPr bwMode="auto">
                          <a:xfrm>
                            <a:off x="0" y="0"/>
                            <a:ext cx="391160" cy="227330"/>
                          </a:xfrm>
                          <a:prstGeom prst="rect">
                            <a:avLst/>
                          </a:prstGeom>
                          <a:noFill/>
                          <a:ln w="9525">
                            <a:noFill/>
                            <a:miter lim="800000"/>
                            <a:headEnd/>
                            <a:tailEnd/>
                          </a:ln>
                        </pic:spPr>
                      </pic:pic>
                    </a:graphicData>
                  </a:graphic>
                </wp:inline>
              </w:drawing>
            </w:r>
            <w:r w:rsidRPr="00FF3C53">
              <w:t>)</w:t>
            </w:r>
          </w:p>
        </w:tc>
        <w:tc>
          <w:tcPr>
            <w:tcW w:w="3870" w:type="dxa"/>
            <w:gridSpan w:val="4"/>
          </w:tcPr>
          <w:p w14:paraId="5B136938" w14:textId="77777777" w:rsidR="0091226C" w:rsidRPr="00FF3C53" w:rsidRDefault="0091226C" w:rsidP="008E196E">
            <w:pPr>
              <w:pStyle w:val="TAC"/>
            </w:pPr>
            <w:r w:rsidRPr="00FF3C53">
              <w:rPr>
                <w:rFonts w:cs="Arial"/>
              </w:rPr>
              <w:t>23 dBm</w:t>
            </w:r>
            <w:r w:rsidRPr="00FF3C53">
              <w:t xml:space="preserve"> for power class 3,</w:t>
            </w:r>
          </w:p>
          <w:p w14:paraId="12B8814F" w14:textId="77777777" w:rsidR="0091226C" w:rsidRPr="00FF3C53" w:rsidRDefault="0091226C" w:rsidP="008E196E">
            <w:pPr>
              <w:pStyle w:val="TAC"/>
            </w:pPr>
            <w:r w:rsidRPr="00FF3C53">
              <w:t>20 dBm for power class 5,</w:t>
            </w:r>
          </w:p>
          <w:p w14:paraId="4B455FC2" w14:textId="77777777" w:rsidR="0091226C" w:rsidRPr="00FF3C53" w:rsidRDefault="0091226C" w:rsidP="008E196E">
            <w:pPr>
              <w:pStyle w:val="TAC"/>
              <w:rPr>
                <w:rFonts w:cs="Arial"/>
              </w:rPr>
            </w:pPr>
            <w:r w:rsidRPr="00FF3C53">
              <w:rPr>
                <w:rFonts w:hint="eastAsia"/>
              </w:rPr>
              <w:t>14 dBm for power class 6</w:t>
            </w:r>
          </w:p>
        </w:tc>
        <w:tc>
          <w:tcPr>
            <w:tcW w:w="2063" w:type="dxa"/>
            <w:gridSpan w:val="2"/>
          </w:tcPr>
          <w:p w14:paraId="3F7767D3"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As defined in clause 6.2.5F in TS 36.101</w:t>
            </w:r>
          </w:p>
        </w:tc>
      </w:tr>
      <w:tr w:rsidR="0091226C" w:rsidRPr="00FF3C53" w14:paraId="46C95C59" w14:textId="77777777" w:rsidTr="008E196E">
        <w:trPr>
          <w:cantSplit/>
          <w:trHeight w:val="157"/>
          <w:jc w:val="center"/>
        </w:trPr>
        <w:tc>
          <w:tcPr>
            <w:tcW w:w="2669" w:type="dxa"/>
          </w:tcPr>
          <w:p w14:paraId="66B76367" w14:textId="77777777" w:rsidR="0091226C" w:rsidRPr="00FF3C53" w:rsidRDefault="0091226C" w:rsidP="008E196E">
            <w:pPr>
              <w:pStyle w:val="TAL"/>
            </w:pPr>
            <w:proofErr w:type="spellStart"/>
            <w:r w:rsidRPr="00FF3C53">
              <w:t>powerRampingStep</w:t>
            </w:r>
            <w:proofErr w:type="spellEnd"/>
          </w:p>
        </w:tc>
        <w:tc>
          <w:tcPr>
            <w:tcW w:w="3870" w:type="dxa"/>
            <w:gridSpan w:val="4"/>
          </w:tcPr>
          <w:p w14:paraId="246D5BE8" w14:textId="77777777" w:rsidR="0091226C" w:rsidRPr="00FF3C53" w:rsidRDefault="0091226C" w:rsidP="008E196E">
            <w:pPr>
              <w:pStyle w:val="TAC"/>
              <w:rPr>
                <w:rFonts w:cs="Arial"/>
              </w:rPr>
            </w:pPr>
            <w:r w:rsidRPr="00FF3C53">
              <w:t>dB2</w:t>
            </w:r>
          </w:p>
        </w:tc>
        <w:tc>
          <w:tcPr>
            <w:tcW w:w="2063" w:type="dxa"/>
            <w:gridSpan w:val="2"/>
          </w:tcPr>
          <w:p w14:paraId="126BA5EE" w14:textId="77777777" w:rsidR="0091226C" w:rsidRPr="00FF3C53" w:rsidRDefault="0091226C" w:rsidP="008E196E">
            <w:pPr>
              <w:keepNext/>
              <w:keepLines/>
              <w:spacing w:after="0"/>
              <w:jc w:val="center"/>
              <w:rPr>
                <w:rFonts w:ascii="Arial" w:hAnsi="Arial" w:cs="Arial"/>
                <w:sz w:val="18"/>
              </w:rPr>
            </w:pPr>
          </w:p>
        </w:tc>
      </w:tr>
      <w:tr w:rsidR="0091226C" w:rsidRPr="00FF3C53" w14:paraId="61E6E7AF" w14:textId="77777777" w:rsidTr="008E196E">
        <w:trPr>
          <w:cantSplit/>
          <w:trHeight w:val="157"/>
          <w:jc w:val="center"/>
        </w:trPr>
        <w:tc>
          <w:tcPr>
            <w:tcW w:w="2669" w:type="dxa"/>
          </w:tcPr>
          <w:p w14:paraId="35E8A7B6" w14:textId="77777777" w:rsidR="0091226C" w:rsidRPr="00FF3C53" w:rsidRDefault="0091226C" w:rsidP="008E196E">
            <w:pPr>
              <w:pStyle w:val="TAL"/>
            </w:pPr>
            <w:proofErr w:type="spellStart"/>
            <w:r w:rsidRPr="00FF3C53">
              <w:t>preambleInitialReceivedTargetPower</w:t>
            </w:r>
            <w:proofErr w:type="spellEnd"/>
          </w:p>
        </w:tc>
        <w:tc>
          <w:tcPr>
            <w:tcW w:w="3870" w:type="dxa"/>
            <w:gridSpan w:val="4"/>
          </w:tcPr>
          <w:p w14:paraId="3976C1BE" w14:textId="77777777" w:rsidR="0091226C" w:rsidRPr="00FF3C53" w:rsidRDefault="0091226C" w:rsidP="008E196E">
            <w:pPr>
              <w:pStyle w:val="TAC"/>
              <w:rPr>
                <w:rFonts w:cs="Arial"/>
              </w:rPr>
            </w:pPr>
            <w:r w:rsidRPr="00FF3C53">
              <w:t>dBm-120</w:t>
            </w:r>
          </w:p>
        </w:tc>
        <w:tc>
          <w:tcPr>
            <w:tcW w:w="2063" w:type="dxa"/>
            <w:gridSpan w:val="2"/>
          </w:tcPr>
          <w:p w14:paraId="1BF35A96" w14:textId="77777777" w:rsidR="0091226C" w:rsidRPr="00FF3C53" w:rsidRDefault="0091226C" w:rsidP="008E196E">
            <w:pPr>
              <w:keepNext/>
              <w:keepLines/>
              <w:spacing w:after="0"/>
              <w:jc w:val="center"/>
              <w:rPr>
                <w:rFonts w:ascii="Arial" w:hAnsi="Arial" w:cs="Arial"/>
                <w:sz w:val="18"/>
              </w:rPr>
            </w:pPr>
          </w:p>
        </w:tc>
      </w:tr>
      <w:tr w:rsidR="0091226C" w:rsidRPr="00FF3C53" w14:paraId="57A4973F" w14:textId="77777777" w:rsidTr="008E196E">
        <w:trPr>
          <w:cantSplit/>
          <w:trHeight w:val="157"/>
          <w:jc w:val="center"/>
        </w:trPr>
        <w:tc>
          <w:tcPr>
            <w:tcW w:w="2669" w:type="dxa"/>
          </w:tcPr>
          <w:p w14:paraId="72531171" w14:textId="77777777" w:rsidR="0091226C" w:rsidRPr="00FF3C53" w:rsidRDefault="0091226C" w:rsidP="008E196E">
            <w:pPr>
              <w:pStyle w:val="TAL"/>
            </w:pPr>
            <w:proofErr w:type="spellStart"/>
            <w:r w:rsidRPr="00FF3C53">
              <w:t>preambleTransMax</w:t>
            </w:r>
            <w:proofErr w:type="spellEnd"/>
            <w:r w:rsidRPr="00FF3C53">
              <w:t>-CE</w:t>
            </w:r>
          </w:p>
        </w:tc>
        <w:tc>
          <w:tcPr>
            <w:tcW w:w="3870" w:type="dxa"/>
            <w:gridSpan w:val="4"/>
          </w:tcPr>
          <w:p w14:paraId="77D11954" w14:textId="77777777" w:rsidR="0091226C" w:rsidRPr="00FF3C53" w:rsidRDefault="0091226C" w:rsidP="008E196E">
            <w:pPr>
              <w:pStyle w:val="TAC"/>
            </w:pPr>
            <w:r w:rsidRPr="00FF3C53">
              <w:rPr>
                <w:rFonts w:cs="Arial"/>
              </w:rPr>
              <w:t>n6</w:t>
            </w:r>
          </w:p>
        </w:tc>
        <w:tc>
          <w:tcPr>
            <w:tcW w:w="2063" w:type="dxa"/>
            <w:gridSpan w:val="2"/>
          </w:tcPr>
          <w:p w14:paraId="2BC5A055" w14:textId="77777777" w:rsidR="0091226C" w:rsidRPr="00FF3C53" w:rsidRDefault="0091226C" w:rsidP="008E196E">
            <w:pPr>
              <w:keepNext/>
              <w:keepLines/>
              <w:spacing w:after="0"/>
              <w:jc w:val="center"/>
              <w:rPr>
                <w:rFonts w:ascii="Arial" w:hAnsi="Arial" w:cs="Arial"/>
                <w:sz w:val="18"/>
              </w:rPr>
            </w:pPr>
          </w:p>
        </w:tc>
      </w:tr>
      <w:tr w:rsidR="0091226C" w:rsidRPr="00FF3C53" w14:paraId="40D02144" w14:textId="77777777" w:rsidTr="008E196E">
        <w:trPr>
          <w:cantSplit/>
          <w:trHeight w:val="157"/>
          <w:jc w:val="center"/>
        </w:trPr>
        <w:tc>
          <w:tcPr>
            <w:tcW w:w="8602" w:type="dxa"/>
            <w:gridSpan w:val="7"/>
          </w:tcPr>
          <w:p w14:paraId="604B38D5" w14:textId="77777777" w:rsidR="0091226C" w:rsidRPr="00FF3C53" w:rsidRDefault="0091226C" w:rsidP="008E196E">
            <w:pPr>
              <w:pStyle w:val="TAH"/>
            </w:pPr>
            <w:r w:rsidRPr="00FF3C53">
              <w:t>Parameters per NPRACH Resource</w:t>
            </w:r>
          </w:p>
        </w:tc>
      </w:tr>
      <w:tr w:rsidR="0091226C" w:rsidRPr="00FF3C53" w14:paraId="5C5BEB0E" w14:textId="77777777" w:rsidTr="008E196E">
        <w:trPr>
          <w:gridAfter w:val="1"/>
          <w:wAfter w:w="12" w:type="dxa"/>
          <w:cantSplit/>
          <w:trHeight w:val="213"/>
          <w:jc w:val="center"/>
        </w:trPr>
        <w:tc>
          <w:tcPr>
            <w:tcW w:w="2669" w:type="dxa"/>
          </w:tcPr>
          <w:p w14:paraId="0B98F809" w14:textId="77777777" w:rsidR="0091226C" w:rsidRPr="00FF3C53" w:rsidRDefault="0091226C" w:rsidP="008E196E">
            <w:pPr>
              <w:pStyle w:val="TAL"/>
              <w:rPr>
                <w:b/>
                <w:i/>
              </w:rPr>
            </w:pPr>
            <w:r w:rsidRPr="00FF3C53">
              <w:rPr>
                <w:b/>
                <w:i/>
              </w:rPr>
              <w:t>NPRACH Resource</w:t>
            </w:r>
          </w:p>
        </w:tc>
        <w:tc>
          <w:tcPr>
            <w:tcW w:w="1244" w:type="dxa"/>
          </w:tcPr>
          <w:p w14:paraId="06702BF1" w14:textId="77777777" w:rsidR="0091226C" w:rsidRPr="00FF3C53" w:rsidRDefault="0091226C" w:rsidP="008E196E">
            <w:pPr>
              <w:pStyle w:val="TAH"/>
              <w:rPr>
                <w:i/>
              </w:rPr>
            </w:pPr>
            <w:r w:rsidRPr="00FF3C53">
              <w:rPr>
                <w:i/>
              </w:rPr>
              <w:t>Level 0</w:t>
            </w:r>
          </w:p>
        </w:tc>
        <w:tc>
          <w:tcPr>
            <w:tcW w:w="1275" w:type="dxa"/>
          </w:tcPr>
          <w:p w14:paraId="185278A5" w14:textId="77777777" w:rsidR="0091226C" w:rsidRPr="00FF3C53" w:rsidRDefault="0091226C" w:rsidP="008E196E">
            <w:pPr>
              <w:pStyle w:val="TAH"/>
              <w:rPr>
                <w:i/>
              </w:rPr>
            </w:pPr>
            <w:r w:rsidRPr="00FF3C53">
              <w:rPr>
                <w:i/>
              </w:rPr>
              <w:t>Level 1</w:t>
            </w:r>
          </w:p>
        </w:tc>
        <w:tc>
          <w:tcPr>
            <w:tcW w:w="1276" w:type="dxa"/>
          </w:tcPr>
          <w:p w14:paraId="2EEB1F58" w14:textId="77777777" w:rsidR="0091226C" w:rsidRPr="00FF3C53" w:rsidRDefault="0091226C" w:rsidP="008E196E">
            <w:pPr>
              <w:pStyle w:val="TAH"/>
              <w:rPr>
                <w:i/>
              </w:rPr>
            </w:pPr>
            <w:r w:rsidRPr="00FF3C53">
              <w:rPr>
                <w:i/>
              </w:rPr>
              <w:t>Level 2</w:t>
            </w:r>
          </w:p>
        </w:tc>
        <w:tc>
          <w:tcPr>
            <w:tcW w:w="2126" w:type="dxa"/>
            <w:gridSpan w:val="2"/>
          </w:tcPr>
          <w:p w14:paraId="0D1E3ECD" w14:textId="77777777" w:rsidR="0091226C" w:rsidRPr="00FF3C53" w:rsidRDefault="0091226C" w:rsidP="008E196E">
            <w:pPr>
              <w:pStyle w:val="TAH"/>
              <w:rPr>
                <w:i/>
              </w:rPr>
            </w:pPr>
          </w:p>
        </w:tc>
      </w:tr>
      <w:tr w:rsidR="0091226C" w:rsidRPr="00FF3C53" w14:paraId="012D0AC5" w14:textId="77777777" w:rsidTr="008E196E">
        <w:trPr>
          <w:gridAfter w:val="1"/>
          <w:wAfter w:w="12" w:type="dxa"/>
          <w:cantSplit/>
          <w:trHeight w:val="213"/>
          <w:jc w:val="center"/>
        </w:trPr>
        <w:tc>
          <w:tcPr>
            <w:tcW w:w="2669" w:type="dxa"/>
          </w:tcPr>
          <w:p w14:paraId="4D5554D9" w14:textId="77777777" w:rsidR="0091226C" w:rsidRPr="00FF3C53" w:rsidRDefault="0091226C" w:rsidP="008E196E">
            <w:pPr>
              <w:pStyle w:val="TAL"/>
              <w:rPr>
                <w:rFonts w:cs="Arial"/>
              </w:rPr>
            </w:pPr>
            <w:proofErr w:type="spellStart"/>
            <w:r w:rsidRPr="00FF3C53">
              <w:t>nprach-ProbabilityAnchor</w:t>
            </w:r>
            <w:proofErr w:type="spellEnd"/>
          </w:p>
        </w:tc>
        <w:tc>
          <w:tcPr>
            <w:tcW w:w="1244" w:type="dxa"/>
          </w:tcPr>
          <w:p w14:paraId="5DA4DDB9" w14:textId="77777777" w:rsidR="0091226C" w:rsidRPr="00FF3C53" w:rsidRDefault="0091226C" w:rsidP="008E196E">
            <w:pPr>
              <w:pStyle w:val="TAC"/>
            </w:pPr>
            <w:r w:rsidRPr="00FF3C53">
              <w:t>zero</w:t>
            </w:r>
          </w:p>
        </w:tc>
        <w:tc>
          <w:tcPr>
            <w:tcW w:w="1275" w:type="dxa"/>
          </w:tcPr>
          <w:p w14:paraId="18DAFAB2" w14:textId="77777777" w:rsidR="0091226C" w:rsidRPr="00FF3C53" w:rsidRDefault="0091226C" w:rsidP="008E196E">
            <w:pPr>
              <w:pStyle w:val="TAC"/>
            </w:pPr>
            <w:r w:rsidRPr="00FF3C53">
              <w:t>zero</w:t>
            </w:r>
          </w:p>
        </w:tc>
        <w:tc>
          <w:tcPr>
            <w:tcW w:w="1276" w:type="dxa"/>
          </w:tcPr>
          <w:p w14:paraId="23D03524" w14:textId="77777777" w:rsidR="0091226C" w:rsidRPr="00FF3C53" w:rsidRDefault="0091226C" w:rsidP="008E196E">
            <w:pPr>
              <w:pStyle w:val="TAC"/>
            </w:pPr>
            <w:r w:rsidRPr="00FF3C53">
              <w:t>zero</w:t>
            </w:r>
          </w:p>
        </w:tc>
        <w:tc>
          <w:tcPr>
            <w:tcW w:w="2126" w:type="dxa"/>
            <w:gridSpan w:val="2"/>
          </w:tcPr>
          <w:p w14:paraId="05935B95" w14:textId="77777777" w:rsidR="0091226C" w:rsidRPr="00FF3C53" w:rsidRDefault="0091226C" w:rsidP="008E196E">
            <w:pPr>
              <w:pStyle w:val="TAC"/>
            </w:pPr>
          </w:p>
        </w:tc>
      </w:tr>
      <w:tr w:rsidR="0091226C" w:rsidRPr="00FF3C53" w14:paraId="2FF243BE" w14:textId="77777777" w:rsidTr="008E196E">
        <w:trPr>
          <w:gridAfter w:val="1"/>
          <w:wAfter w:w="12" w:type="dxa"/>
          <w:cantSplit/>
          <w:trHeight w:val="213"/>
          <w:jc w:val="center"/>
        </w:trPr>
        <w:tc>
          <w:tcPr>
            <w:tcW w:w="2669" w:type="dxa"/>
          </w:tcPr>
          <w:p w14:paraId="3802DE6A" w14:textId="77777777" w:rsidR="0091226C" w:rsidRPr="00FF3C53" w:rsidRDefault="0091226C" w:rsidP="008E196E">
            <w:pPr>
              <w:pStyle w:val="TAL"/>
            </w:pPr>
            <w:bookmarkStart w:id="10" w:name="OLE_LINK2"/>
            <w:proofErr w:type="spellStart"/>
            <w:r w:rsidRPr="00FF3C53">
              <w:t>nprach-NumCBRA-StartSubcarriers</w:t>
            </w:r>
            <w:bookmarkEnd w:id="10"/>
            <w:proofErr w:type="spellEnd"/>
          </w:p>
        </w:tc>
        <w:tc>
          <w:tcPr>
            <w:tcW w:w="1244" w:type="dxa"/>
          </w:tcPr>
          <w:p w14:paraId="611B60D9" w14:textId="77777777" w:rsidR="0091226C" w:rsidRPr="00FF3C53" w:rsidRDefault="0091226C" w:rsidP="008E196E">
            <w:pPr>
              <w:pStyle w:val="TAC"/>
            </w:pPr>
            <w:r w:rsidRPr="00FF3C53">
              <w:t>n8</w:t>
            </w:r>
          </w:p>
        </w:tc>
        <w:tc>
          <w:tcPr>
            <w:tcW w:w="1275" w:type="dxa"/>
          </w:tcPr>
          <w:p w14:paraId="725F500D" w14:textId="77777777" w:rsidR="0091226C" w:rsidRPr="00FF3C53" w:rsidRDefault="0091226C" w:rsidP="008E196E">
            <w:pPr>
              <w:pStyle w:val="TAC"/>
            </w:pPr>
            <w:r w:rsidRPr="00FF3C53">
              <w:t>n8</w:t>
            </w:r>
          </w:p>
        </w:tc>
        <w:tc>
          <w:tcPr>
            <w:tcW w:w="1276" w:type="dxa"/>
          </w:tcPr>
          <w:p w14:paraId="4D8F0027" w14:textId="77777777" w:rsidR="0091226C" w:rsidRPr="00FF3C53" w:rsidRDefault="0091226C" w:rsidP="008E196E">
            <w:pPr>
              <w:pStyle w:val="TAC"/>
            </w:pPr>
            <w:r w:rsidRPr="00FF3C53">
              <w:t>n8</w:t>
            </w:r>
          </w:p>
        </w:tc>
        <w:tc>
          <w:tcPr>
            <w:tcW w:w="2126" w:type="dxa"/>
            <w:gridSpan w:val="2"/>
          </w:tcPr>
          <w:p w14:paraId="0205B4B5" w14:textId="77777777" w:rsidR="0091226C" w:rsidRPr="00FF3C53" w:rsidRDefault="0091226C" w:rsidP="008E196E">
            <w:pPr>
              <w:pStyle w:val="TAC"/>
            </w:pPr>
          </w:p>
        </w:tc>
      </w:tr>
      <w:tr w:rsidR="0091226C" w:rsidRPr="00FF3C53" w14:paraId="1DBF0D08" w14:textId="77777777" w:rsidTr="008E196E">
        <w:trPr>
          <w:gridAfter w:val="1"/>
          <w:wAfter w:w="12" w:type="dxa"/>
          <w:cantSplit/>
          <w:trHeight w:val="213"/>
          <w:jc w:val="center"/>
        </w:trPr>
        <w:tc>
          <w:tcPr>
            <w:tcW w:w="2669" w:type="dxa"/>
          </w:tcPr>
          <w:p w14:paraId="7C1DAE82" w14:textId="77777777" w:rsidR="0091226C" w:rsidRPr="00FF3C53" w:rsidRDefault="0091226C" w:rsidP="008E196E">
            <w:pPr>
              <w:pStyle w:val="TAL"/>
              <w:rPr>
                <w:rFonts w:cs="Arial"/>
              </w:rPr>
            </w:pPr>
            <w:proofErr w:type="spellStart"/>
            <w:r w:rsidRPr="00FF3C53">
              <w:rPr>
                <w:rFonts w:cs="Arial"/>
              </w:rPr>
              <w:t>nprach</w:t>
            </w:r>
            <w:proofErr w:type="spellEnd"/>
            <w:r w:rsidRPr="00FF3C53">
              <w:rPr>
                <w:rFonts w:cs="Arial"/>
              </w:rPr>
              <w:t>-Periodicity</w:t>
            </w:r>
          </w:p>
        </w:tc>
        <w:tc>
          <w:tcPr>
            <w:tcW w:w="1244" w:type="dxa"/>
          </w:tcPr>
          <w:p w14:paraId="19BCA3F2" w14:textId="77777777" w:rsidR="0091226C" w:rsidRPr="00FF3C53" w:rsidRDefault="0091226C" w:rsidP="008E196E">
            <w:pPr>
              <w:pStyle w:val="TAC"/>
            </w:pPr>
            <w:r w:rsidRPr="00FF3C53">
              <w:t>ms</w:t>
            </w:r>
            <w:r w:rsidRPr="00FF3C53">
              <w:rPr>
                <w:rFonts w:hint="eastAsia"/>
              </w:rPr>
              <w:t>40</w:t>
            </w:r>
          </w:p>
        </w:tc>
        <w:tc>
          <w:tcPr>
            <w:tcW w:w="1275" w:type="dxa"/>
          </w:tcPr>
          <w:p w14:paraId="74EA31FC" w14:textId="77777777" w:rsidR="0091226C" w:rsidRPr="00FF3C53" w:rsidRDefault="0091226C" w:rsidP="008E196E">
            <w:pPr>
              <w:pStyle w:val="TAC"/>
            </w:pPr>
            <w:r w:rsidRPr="00FF3C53">
              <w:t>ms</w:t>
            </w:r>
            <w:r w:rsidRPr="00FF3C53">
              <w:rPr>
                <w:rFonts w:hint="eastAsia"/>
              </w:rPr>
              <w:t>240</w:t>
            </w:r>
          </w:p>
        </w:tc>
        <w:tc>
          <w:tcPr>
            <w:tcW w:w="1276" w:type="dxa"/>
          </w:tcPr>
          <w:p w14:paraId="578C7DCB" w14:textId="77777777" w:rsidR="0091226C" w:rsidRPr="00FF3C53" w:rsidRDefault="0091226C" w:rsidP="008E196E">
            <w:pPr>
              <w:pStyle w:val="TAC"/>
            </w:pPr>
            <w:r w:rsidRPr="00FF3C53">
              <w:t>ms</w:t>
            </w:r>
            <w:r w:rsidRPr="00FF3C53">
              <w:rPr>
                <w:rFonts w:hint="eastAsia"/>
              </w:rPr>
              <w:t>1280</w:t>
            </w:r>
          </w:p>
        </w:tc>
        <w:tc>
          <w:tcPr>
            <w:tcW w:w="2126" w:type="dxa"/>
            <w:gridSpan w:val="2"/>
          </w:tcPr>
          <w:p w14:paraId="43C2A84B" w14:textId="77777777" w:rsidR="0091226C" w:rsidRPr="00FF3C53" w:rsidRDefault="0091226C" w:rsidP="008E196E">
            <w:pPr>
              <w:pStyle w:val="TAC"/>
            </w:pPr>
          </w:p>
        </w:tc>
      </w:tr>
      <w:tr w:rsidR="0091226C" w:rsidRPr="00FF3C53" w14:paraId="2CA40C2C" w14:textId="77777777" w:rsidTr="008E196E">
        <w:trPr>
          <w:gridAfter w:val="1"/>
          <w:wAfter w:w="12" w:type="dxa"/>
          <w:trHeight w:val="151"/>
          <w:jc w:val="center"/>
        </w:trPr>
        <w:tc>
          <w:tcPr>
            <w:tcW w:w="2669" w:type="dxa"/>
          </w:tcPr>
          <w:p w14:paraId="45639FD5" w14:textId="77777777" w:rsidR="0091226C" w:rsidRPr="00FF3C53" w:rsidRDefault="0091226C" w:rsidP="008E196E">
            <w:pPr>
              <w:pStyle w:val="TAL"/>
              <w:rPr>
                <w:rFonts w:cs="Arial"/>
              </w:rPr>
            </w:pPr>
            <w:proofErr w:type="spellStart"/>
            <w:r w:rsidRPr="00FF3C53">
              <w:rPr>
                <w:rFonts w:cs="Arial"/>
              </w:rPr>
              <w:t>nprach-StartTime</w:t>
            </w:r>
            <w:proofErr w:type="spellEnd"/>
          </w:p>
        </w:tc>
        <w:tc>
          <w:tcPr>
            <w:tcW w:w="1244" w:type="dxa"/>
          </w:tcPr>
          <w:p w14:paraId="19F78380" w14:textId="77777777" w:rsidR="0091226C" w:rsidRPr="00FF3C53" w:rsidRDefault="0091226C" w:rsidP="008E196E">
            <w:pPr>
              <w:pStyle w:val="TAC"/>
            </w:pPr>
            <w:r w:rsidRPr="00FF3C53">
              <w:t>ms</w:t>
            </w:r>
            <w:r w:rsidRPr="00FF3C53">
              <w:rPr>
                <w:rFonts w:hint="eastAsia"/>
              </w:rPr>
              <w:t>8</w:t>
            </w:r>
          </w:p>
        </w:tc>
        <w:tc>
          <w:tcPr>
            <w:tcW w:w="1275" w:type="dxa"/>
          </w:tcPr>
          <w:p w14:paraId="477C862A" w14:textId="77777777" w:rsidR="0091226C" w:rsidRPr="00FF3C53" w:rsidRDefault="0091226C" w:rsidP="008E196E">
            <w:pPr>
              <w:pStyle w:val="TAC"/>
            </w:pPr>
            <w:r w:rsidRPr="00FF3C53">
              <w:t>ms64</w:t>
            </w:r>
          </w:p>
        </w:tc>
        <w:tc>
          <w:tcPr>
            <w:tcW w:w="1276" w:type="dxa"/>
          </w:tcPr>
          <w:p w14:paraId="0F33C9BC" w14:textId="77777777" w:rsidR="0091226C" w:rsidRPr="00FF3C53" w:rsidRDefault="0091226C" w:rsidP="008E196E">
            <w:pPr>
              <w:pStyle w:val="TAC"/>
            </w:pPr>
            <w:r w:rsidRPr="00FF3C53">
              <w:t>ms512</w:t>
            </w:r>
          </w:p>
        </w:tc>
        <w:tc>
          <w:tcPr>
            <w:tcW w:w="2126" w:type="dxa"/>
            <w:gridSpan w:val="2"/>
          </w:tcPr>
          <w:p w14:paraId="50CEE7EB" w14:textId="77777777" w:rsidR="0091226C" w:rsidRPr="00FF3C53" w:rsidRDefault="0091226C" w:rsidP="008E196E">
            <w:pPr>
              <w:pStyle w:val="TAC"/>
            </w:pPr>
          </w:p>
        </w:tc>
      </w:tr>
      <w:tr w:rsidR="0091226C" w:rsidRPr="00FF3C53" w14:paraId="2B5DB42E" w14:textId="77777777" w:rsidTr="008E196E">
        <w:trPr>
          <w:gridAfter w:val="1"/>
          <w:wAfter w:w="12" w:type="dxa"/>
          <w:cantSplit/>
          <w:trHeight w:val="157"/>
          <w:jc w:val="center"/>
        </w:trPr>
        <w:tc>
          <w:tcPr>
            <w:tcW w:w="2669" w:type="dxa"/>
          </w:tcPr>
          <w:p w14:paraId="2C73B9BE" w14:textId="77777777" w:rsidR="0091226C" w:rsidRPr="00FF3C53" w:rsidRDefault="0091226C" w:rsidP="008E196E">
            <w:pPr>
              <w:pStyle w:val="TAL"/>
              <w:rPr>
                <w:rFonts w:cs="Arial"/>
              </w:rPr>
            </w:pPr>
            <w:proofErr w:type="spellStart"/>
            <w:r w:rsidRPr="00FF3C53">
              <w:rPr>
                <w:rFonts w:cs="Arial"/>
              </w:rPr>
              <w:t>nprach-SubcarrierOffset</w:t>
            </w:r>
            <w:proofErr w:type="spellEnd"/>
          </w:p>
        </w:tc>
        <w:tc>
          <w:tcPr>
            <w:tcW w:w="1244" w:type="dxa"/>
          </w:tcPr>
          <w:p w14:paraId="6EA98BFB" w14:textId="77777777" w:rsidR="0091226C" w:rsidRPr="00FF3C53" w:rsidRDefault="0091226C" w:rsidP="008E196E">
            <w:pPr>
              <w:pStyle w:val="TAC"/>
            </w:pPr>
            <w:r w:rsidRPr="00FF3C53">
              <w:t>n0</w:t>
            </w:r>
          </w:p>
        </w:tc>
        <w:tc>
          <w:tcPr>
            <w:tcW w:w="1275" w:type="dxa"/>
          </w:tcPr>
          <w:p w14:paraId="796C13D7" w14:textId="77777777" w:rsidR="0091226C" w:rsidRPr="00FF3C53" w:rsidRDefault="0091226C" w:rsidP="008E196E">
            <w:pPr>
              <w:pStyle w:val="TAC"/>
            </w:pPr>
            <w:r w:rsidRPr="00FF3C53">
              <w:t>n0</w:t>
            </w:r>
          </w:p>
        </w:tc>
        <w:tc>
          <w:tcPr>
            <w:tcW w:w="1276" w:type="dxa"/>
          </w:tcPr>
          <w:p w14:paraId="42422274" w14:textId="77777777" w:rsidR="0091226C" w:rsidRPr="00FF3C53" w:rsidRDefault="0091226C" w:rsidP="008E196E">
            <w:pPr>
              <w:pStyle w:val="TAC"/>
            </w:pPr>
            <w:r w:rsidRPr="00FF3C53">
              <w:t>n0</w:t>
            </w:r>
          </w:p>
        </w:tc>
        <w:tc>
          <w:tcPr>
            <w:tcW w:w="2126" w:type="dxa"/>
            <w:gridSpan w:val="2"/>
          </w:tcPr>
          <w:p w14:paraId="7E30A603" w14:textId="77777777" w:rsidR="0091226C" w:rsidRPr="00FF3C53" w:rsidRDefault="0091226C" w:rsidP="008E196E">
            <w:pPr>
              <w:pStyle w:val="TAC"/>
            </w:pPr>
          </w:p>
        </w:tc>
      </w:tr>
      <w:tr w:rsidR="0091226C" w:rsidRPr="00FF3C53" w14:paraId="21CF948C" w14:textId="77777777" w:rsidTr="008E196E">
        <w:trPr>
          <w:gridAfter w:val="1"/>
          <w:wAfter w:w="12" w:type="dxa"/>
          <w:cantSplit/>
          <w:trHeight w:val="157"/>
          <w:jc w:val="center"/>
        </w:trPr>
        <w:tc>
          <w:tcPr>
            <w:tcW w:w="2669" w:type="dxa"/>
          </w:tcPr>
          <w:p w14:paraId="44D6228D" w14:textId="77777777" w:rsidR="0091226C" w:rsidRPr="00FF3C53" w:rsidRDefault="0091226C" w:rsidP="008E196E">
            <w:pPr>
              <w:pStyle w:val="TAL"/>
              <w:rPr>
                <w:rFonts w:cs="Arial"/>
              </w:rPr>
            </w:pPr>
            <w:proofErr w:type="spellStart"/>
            <w:r w:rsidRPr="00FF3C53">
              <w:rPr>
                <w:rFonts w:cs="Arial"/>
              </w:rPr>
              <w:t>nprach-NumSubcarriers</w:t>
            </w:r>
            <w:proofErr w:type="spellEnd"/>
          </w:p>
        </w:tc>
        <w:tc>
          <w:tcPr>
            <w:tcW w:w="1244" w:type="dxa"/>
          </w:tcPr>
          <w:p w14:paraId="65F84CE4" w14:textId="77777777" w:rsidR="0091226C" w:rsidRPr="00FF3C53" w:rsidRDefault="0091226C" w:rsidP="008E196E">
            <w:pPr>
              <w:pStyle w:val="TAC"/>
            </w:pPr>
            <w:r w:rsidRPr="00FF3C53">
              <w:t>n12</w:t>
            </w:r>
          </w:p>
        </w:tc>
        <w:tc>
          <w:tcPr>
            <w:tcW w:w="1275" w:type="dxa"/>
          </w:tcPr>
          <w:p w14:paraId="01AAC696" w14:textId="77777777" w:rsidR="0091226C" w:rsidRPr="00FF3C53" w:rsidRDefault="0091226C" w:rsidP="008E196E">
            <w:pPr>
              <w:pStyle w:val="TAC"/>
            </w:pPr>
            <w:r w:rsidRPr="00FF3C53">
              <w:t>n12</w:t>
            </w:r>
          </w:p>
        </w:tc>
        <w:tc>
          <w:tcPr>
            <w:tcW w:w="1276" w:type="dxa"/>
          </w:tcPr>
          <w:p w14:paraId="0F91105B" w14:textId="77777777" w:rsidR="0091226C" w:rsidRPr="00FF3C53" w:rsidRDefault="0091226C" w:rsidP="008E196E">
            <w:pPr>
              <w:pStyle w:val="TAC"/>
            </w:pPr>
            <w:r w:rsidRPr="00FF3C53">
              <w:t>n12</w:t>
            </w:r>
          </w:p>
        </w:tc>
        <w:tc>
          <w:tcPr>
            <w:tcW w:w="2126" w:type="dxa"/>
            <w:gridSpan w:val="2"/>
          </w:tcPr>
          <w:p w14:paraId="4B2D3ED0" w14:textId="77777777" w:rsidR="0091226C" w:rsidRPr="00FF3C53" w:rsidRDefault="0091226C" w:rsidP="008E196E">
            <w:pPr>
              <w:pStyle w:val="TAC"/>
            </w:pPr>
          </w:p>
        </w:tc>
      </w:tr>
      <w:tr w:rsidR="0091226C" w:rsidRPr="00FF3C53" w14:paraId="42C4C805" w14:textId="77777777" w:rsidTr="008E196E">
        <w:trPr>
          <w:gridAfter w:val="1"/>
          <w:wAfter w:w="12" w:type="dxa"/>
          <w:cantSplit/>
          <w:trHeight w:val="157"/>
          <w:jc w:val="center"/>
        </w:trPr>
        <w:tc>
          <w:tcPr>
            <w:tcW w:w="2669" w:type="dxa"/>
          </w:tcPr>
          <w:p w14:paraId="33827050" w14:textId="77777777" w:rsidR="0091226C" w:rsidRPr="00FF3C53" w:rsidRDefault="0091226C" w:rsidP="008E196E">
            <w:pPr>
              <w:pStyle w:val="TAL"/>
              <w:rPr>
                <w:rFonts w:cs="Arial"/>
              </w:rPr>
            </w:pPr>
            <w:r w:rsidRPr="00FF3C53">
              <w:rPr>
                <w:rFonts w:cs="Arial"/>
              </w:rPr>
              <w:t>nprach-SubcarrierMSG3-RangeStart</w:t>
            </w:r>
          </w:p>
        </w:tc>
        <w:tc>
          <w:tcPr>
            <w:tcW w:w="1244" w:type="dxa"/>
          </w:tcPr>
          <w:p w14:paraId="2E1B8268" w14:textId="77777777" w:rsidR="0091226C" w:rsidRPr="00FF3C53" w:rsidRDefault="0091226C" w:rsidP="008E196E">
            <w:pPr>
              <w:pStyle w:val="TAC"/>
            </w:pPr>
            <w:r w:rsidRPr="00FF3C53">
              <w:t>zero</w:t>
            </w:r>
          </w:p>
        </w:tc>
        <w:tc>
          <w:tcPr>
            <w:tcW w:w="1275" w:type="dxa"/>
          </w:tcPr>
          <w:p w14:paraId="7066A559" w14:textId="77777777" w:rsidR="0091226C" w:rsidRPr="00FF3C53" w:rsidRDefault="0091226C" w:rsidP="008E196E">
            <w:pPr>
              <w:pStyle w:val="TAC"/>
            </w:pPr>
            <w:r w:rsidRPr="00FF3C53">
              <w:t>zero</w:t>
            </w:r>
          </w:p>
        </w:tc>
        <w:tc>
          <w:tcPr>
            <w:tcW w:w="1276" w:type="dxa"/>
          </w:tcPr>
          <w:p w14:paraId="2CE231CE" w14:textId="77777777" w:rsidR="0091226C" w:rsidRPr="00FF3C53" w:rsidRDefault="0091226C" w:rsidP="008E196E">
            <w:pPr>
              <w:pStyle w:val="TAC"/>
            </w:pPr>
            <w:r w:rsidRPr="00FF3C53">
              <w:t>zero</w:t>
            </w:r>
          </w:p>
        </w:tc>
        <w:tc>
          <w:tcPr>
            <w:tcW w:w="2126" w:type="dxa"/>
            <w:gridSpan w:val="2"/>
          </w:tcPr>
          <w:p w14:paraId="7C9D8A04" w14:textId="77777777" w:rsidR="0091226C" w:rsidRPr="00FF3C53" w:rsidRDefault="0091226C" w:rsidP="008E196E">
            <w:pPr>
              <w:pStyle w:val="TAC"/>
            </w:pPr>
          </w:p>
        </w:tc>
      </w:tr>
      <w:tr w:rsidR="0091226C" w:rsidRPr="00FF3C53" w14:paraId="3C29CC24" w14:textId="77777777" w:rsidTr="008E196E">
        <w:trPr>
          <w:gridAfter w:val="1"/>
          <w:wAfter w:w="12" w:type="dxa"/>
          <w:cantSplit/>
          <w:trHeight w:val="157"/>
          <w:jc w:val="center"/>
        </w:trPr>
        <w:tc>
          <w:tcPr>
            <w:tcW w:w="2669" w:type="dxa"/>
          </w:tcPr>
          <w:p w14:paraId="123A385E" w14:textId="77777777" w:rsidR="0091226C" w:rsidRPr="00FF3C53" w:rsidRDefault="0091226C" w:rsidP="008E196E">
            <w:pPr>
              <w:pStyle w:val="TAL"/>
              <w:rPr>
                <w:rFonts w:cs="Arial"/>
              </w:rPr>
            </w:pPr>
            <w:proofErr w:type="spellStart"/>
            <w:r w:rsidRPr="00FF3C53">
              <w:rPr>
                <w:rFonts w:cs="Arial"/>
              </w:rPr>
              <w:t>maxNumPreambleAttemptCE</w:t>
            </w:r>
            <w:proofErr w:type="spellEnd"/>
          </w:p>
        </w:tc>
        <w:tc>
          <w:tcPr>
            <w:tcW w:w="1244" w:type="dxa"/>
          </w:tcPr>
          <w:p w14:paraId="5E912BBD" w14:textId="77777777" w:rsidR="0091226C" w:rsidRPr="00FF3C53" w:rsidRDefault="0091226C" w:rsidP="008E196E">
            <w:pPr>
              <w:pStyle w:val="TAC"/>
            </w:pPr>
            <w:r w:rsidRPr="00FF3C53">
              <w:t>n3</w:t>
            </w:r>
          </w:p>
        </w:tc>
        <w:tc>
          <w:tcPr>
            <w:tcW w:w="1275" w:type="dxa"/>
          </w:tcPr>
          <w:p w14:paraId="0247D758" w14:textId="77777777" w:rsidR="0091226C" w:rsidRPr="00FF3C53" w:rsidRDefault="0091226C" w:rsidP="008E196E">
            <w:pPr>
              <w:pStyle w:val="TAC"/>
            </w:pPr>
            <w:r w:rsidRPr="00FF3C53">
              <w:t>n6</w:t>
            </w:r>
          </w:p>
        </w:tc>
        <w:tc>
          <w:tcPr>
            <w:tcW w:w="1276" w:type="dxa"/>
          </w:tcPr>
          <w:p w14:paraId="191CEABE" w14:textId="77777777" w:rsidR="0091226C" w:rsidRPr="00FF3C53" w:rsidRDefault="0091226C" w:rsidP="008E196E">
            <w:pPr>
              <w:pStyle w:val="TAC"/>
            </w:pPr>
            <w:r w:rsidRPr="00FF3C53">
              <w:t>n10</w:t>
            </w:r>
          </w:p>
        </w:tc>
        <w:tc>
          <w:tcPr>
            <w:tcW w:w="2126" w:type="dxa"/>
            <w:gridSpan w:val="2"/>
          </w:tcPr>
          <w:p w14:paraId="05662F1B" w14:textId="77777777" w:rsidR="0091226C" w:rsidRPr="00FF3C53" w:rsidRDefault="0091226C" w:rsidP="008E196E">
            <w:pPr>
              <w:pStyle w:val="TAC"/>
            </w:pPr>
          </w:p>
        </w:tc>
      </w:tr>
      <w:tr w:rsidR="0091226C" w:rsidRPr="00FF3C53" w14:paraId="6298287D" w14:textId="77777777" w:rsidTr="008E196E">
        <w:trPr>
          <w:gridAfter w:val="1"/>
          <w:wAfter w:w="12" w:type="dxa"/>
          <w:cantSplit/>
          <w:trHeight w:val="157"/>
          <w:jc w:val="center"/>
        </w:trPr>
        <w:tc>
          <w:tcPr>
            <w:tcW w:w="2669" w:type="dxa"/>
          </w:tcPr>
          <w:p w14:paraId="2A8956CC" w14:textId="77777777" w:rsidR="0091226C" w:rsidRPr="00FF3C53" w:rsidRDefault="0091226C" w:rsidP="008E196E">
            <w:pPr>
              <w:pStyle w:val="TAL"/>
              <w:rPr>
                <w:rFonts w:cs="Arial"/>
              </w:rPr>
            </w:pPr>
            <w:proofErr w:type="spellStart"/>
            <w:r w:rsidRPr="00FF3C53">
              <w:rPr>
                <w:rFonts w:cs="Arial"/>
              </w:rPr>
              <w:t>numRepetitionsPerPreambleAttempt</w:t>
            </w:r>
            <w:proofErr w:type="spellEnd"/>
          </w:p>
        </w:tc>
        <w:tc>
          <w:tcPr>
            <w:tcW w:w="1244" w:type="dxa"/>
          </w:tcPr>
          <w:p w14:paraId="71D3A227" w14:textId="77777777" w:rsidR="0091226C" w:rsidRPr="00FF3C53" w:rsidRDefault="0091226C" w:rsidP="008E196E">
            <w:pPr>
              <w:pStyle w:val="TAC"/>
            </w:pPr>
            <w:r w:rsidRPr="00FF3C53">
              <w:t>n2</w:t>
            </w:r>
          </w:p>
        </w:tc>
        <w:tc>
          <w:tcPr>
            <w:tcW w:w="1275" w:type="dxa"/>
          </w:tcPr>
          <w:p w14:paraId="5F00AE66" w14:textId="77777777" w:rsidR="0091226C" w:rsidRPr="00FF3C53" w:rsidRDefault="0091226C" w:rsidP="008E196E">
            <w:pPr>
              <w:pStyle w:val="TAC"/>
            </w:pPr>
            <w:r w:rsidRPr="00FF3C53">
              <w:t>n8</w:t>
            </w:r>
          </w:p>
        </w:tc>
        <w:tc>
          <w:tcPr>
            <w:tcW w:w="1276" w:type="dxa"/>
          </w:tcPr>
          <w:p w14:paraId="382F5F30" w14:textId="77777777" w:rsidR="0091226C" w:rsidRPr="00FF3C53" w:rsidRDefault="0091226C" w:rsidP="008E196E">
            <w:pPr>
              <w:pStyle w:val="TAC"/>
            </w:pPr>
            <w:r w:rsidRPr="00FF3C53">
              <w:t>n64</w:t>
            </w:r>
          </w:p>
        </w:tc>
        <w:tc>
          <w:tcPr>
            <w:tcW w:w="2126" w:type="dxa"/>
            <w:gridSpan w:val="2"/>
          </w:tcPr>
          <w:p w14:paraId="0C639001" w14:textId="77777777" w:rsidR="0091226C" w:rsidRPr="00FF3C53" w:rsidRDefault="0091226C" w:rsidP="008E196E">
            <w:pPr>
              <w:pStyle w:val="TAC"/>
            </w:pPr>
          </w:p>
        </w:tc>
      </w:tr>
      <w:tr w:rsidR="0091226C" w:rsidRPr="00FF3C53" w14:paraId="165C47E6" w14:textId="77777777" w:rsidTr="008E196E">
        <w:trPr>
          <w:gridAfter w:val="1"/>
          <w:wAfter w:w="12" w:type="dxa"/>
          <w:cantSplit/>
          <w:trHeight w:val="157"/>
          <w:jc w:val="center"/>
        </w:trPr>
        <w:tc>
          <w:tcPr>
            <w:tcW w:w="2669" w:type="dxa"/>
          </w:tcPr>
          <w:p w14:paraId="0256311C" w14:textId="77777777" w:rsidR="0091226C" w:rsidRPr="00FF3C53" w:rsidRDefault="0091226C"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NumRepetitions</w:t>
            </w:r>
            <w:proofErr w:type="spellEnd"/>
            <w:r w:rsidRPr="00FF3C53">
              <w:rPr>
                <w:rFonts w:cs="Arial"/>
              </w:rPr>
              <w:t>-RA</w:t>
            </w:r>
          </w:p>
        </w:tc>
        <w:tc>
          <w:tcPr>
            <w:tcW w:w="1244" w:type="dxa"/>
          </w:tcPr>
          <w:p w14:paraId="3FA6AFA7" w14:textId="77777777" w:rsidR="0091226C" w:rsidRPr="00FF3C53" w:rsidRDefault="0091226C" w:rsidP="008E196E">
            <w:pPr>
              <w:pStyle w:val="TAC"/>
            </w:pPr>
            <w:r w:rsidRPr="00FF3C53">
              <w:rPr>
                <w:lang w:val="sv-SE"/>
              </w:rPr>
              <w:t>r4</w:t>
            </w:r>
          </w:p>
        </w:tc>
        <w:tc>
          <w:tcPr>
            <w:tcW w:w="1275" w:type="dxa"/>
          </w:tcPr>
          <w:p w14:paraId="78AD6126" w14:textId="77777777" w:rsidR="0091226C" w:rsidRPr="00FF3C53" w:rsidRDefault="0091226C" w:rsidP="008E196E">
            <w:pPr>
              <w:pStyle w:val="TAC"/>
            </w:pPr>
            <w:r w:rsidRPr="00FF3C53">
              <w:t>r16</w:t>
            </w:r>
          </w:p>
        </w:tc>
        <w:tc>
          <w:tcPr>
            <w:tcW w:w="1276" w:type="dxa"/>
          </w:tcPr>
          <w:p w14:paraId="2E74EA96" w14:textId="77777777" w:rsidR="0091226C" w:rsidRPr="00FF3C53" w:rsidRDefault="0091226C" w:rsidP="008E196E">
            <w:pPr>
              <w:pStyle w:val="TAC"/>
            </w:pPr>
            <w:r w:rsidRPr="00FF3C53">
              <w:t>r128</w:t>
            </w:r>
          </w:p>
        </w:tc>
        <w:tc>
          <w:tcPr>
            <w:tcW w:w="2126" w:type="dxa"/>
            <w:gridSpan w:val="2"/>
          </w:tcPr>
          <w:p w14:paraId="56585907" w14:textId="77777777" w:rsidR="0091226C" w:rsidRPr="00FF3C53" w:rsidRDefault="0091226C" w:rsidP="008E196E">
            <w:pPr>
              <w:pStyle w:val="TAC"/>
            </w:pPr>
          </w:p>
        </w:tc>
      </w:tr>
      <w:tr w:rsidR="0091226C" w:rsidRPr="00FF3C53" w14:paraId="0787CE9D" w14:textId="77777777" w:rsidTr="008E196E">
        <w:trPr>
          <w:gridAfter w:val="1"/>
          <w:wAfter w:w="12" w:type="dxa"/>
          <w:cantSplit/>
          <w:trHeight w:val="157"/>
          <w:jc w:val="center"/>
        </w:trPr>
        <w:tc>
          <w:tcPr>
            <w:tcW w:w="2669" w:type="dxa"/>
          </w:tcPr>
          <w:p w14:paraId="6D3EFAAC" w14:textId="77777777" w:rsidR="0091226C" w:rsidRPr="00FF3C53" w:rsidRDefault="0091226C"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StartSF</w:t>
            </w:r>
            <w:proofErr w:type="spellEnd"/>
            <w:r w:rsidRPr="00FF3C53">
              <w:rPr>
                <w:rFonts w:cs="Arial"/>
              </w:rPr>
              <w:t>-CSS-RA</w:t>
            </w:r>
          </w:p>
        </w:tc>
        <w:tc>
          <w:tcPr>
            <w:tcW w:w="1244" w:type="dxa"/>
          </w:tcPr>
          <w:p w14:paraId="24239A90" w14:textId="77777777" w:rsidR="0091226C" w:rsidRPr="00FF3C53" w:rsidRDefault="0091226C" w:rsidP="008E196E">
            <w:pPr>
              <w:pStyle w:val="TAC"/>
            </w:pPr>
            <w:r w:rsidRPr="00FF3C53">
              <w:rPr>
                <w:lang w:val="sv-SE"/>
              </w:rPr>
              <w:t>v1dot5</w:t>
            </w:r>
          </w:p>
        </w:tc>
        <w:tc>
          <w:tcPr>
            <w:tcW w:w="1275" w:type="dxa"/>
          </w:tcPr>
          <w:p w14:paraId="04ED4661" w14:textId="77777777" w:rsidR="0091226C" w:rsidRPr="00FF3C53" w:rsidRDefault="0091226C" w:rsidP="008E196E">
            <w:pPr>
              <w:pStyle w:val="TAC"/>
            </w:pPr>
            <w:r w:rsidRPr="00FF3C53">
              <w:rPr>
                <w:lang w:val="sv-SE"/>
              </w:rPr>
              <w:t>v1dot5</w:t>
            </w:r>
          </w:p>
        </w:tc>
        <w:tc>
          <w:tcPr>
            <w:tcW w:w="1276" w:type="dxa"/>
          </w:tcPr>
          <w:p w14:paraId="1DB1B655" w14:textId="77777777" w:rsidR="0091226C" w:rsidRPr="00FF3C53" w:rsidRDefault="0091226C" w:rsidP="008E196E">
            <w:pPr>
              <w:pStyle w:val="TAC"/>
            </w:pPr>
            <w:r w:rsidRPr="00FF3C53">
              <w:rPr>
                <w:lang w:val="sv-SE"/>
              </w:rPr>
              <w:t>v1dot5</w:t>
            </w:r>
          </w:p>
        </w:tc>
        <w:tc>
          <w:tcPr>
            <w:tcW w:w="2126" w:type="dxa"/>
            <w:gridSpan w:val="2"/>
          </w:tcPr>
          <w:p w14:paraId="45AC8C1B" w14:textId="77777777" w:rsidR="0091226C" w:rsidRPr="00FF3C53" w:rsidRDefault="0091226C" w:rsidP="008E196E">
            <w:pPr>
              <w:pStyle w:val="TAC"/>
            </w:pPr>
          </w:p>
        </w:tc>
      </w:tr>
      <w:tr w:rsidR="0091226C" w:rsidRPr="00FF3C53" w14:paraId="2BBEF45B" w14:textId="77777777" w:rsidTr="008E196E">
        <w:trPr>
          <w:gridAfter w:val="1"/>
          <w:wAfter w:w="12" w:type="dxa"/>
          <w:cantSplit/>
          <w:trHeight w:val="157"/>
          <w:jc w:val="center"/>
        </w:trPr>
        <w:tc>
          <w:tcPr>
            <w:tcW w:w="2669" w:type="dxa"/>
          </w:tcPr>
          <w:p w14:paraId="000E189B" w14:textId="77777777" w:rsidR="0091226C" w:rsidRPr="00FF3C53" w:rsidRDefault="0091226C" w:rsidP="008E196E">
            <w:pPr>
              <w:pStyle w:val="TAL"/>
              <w:rPr>
                <w:rFonts w:cs="Arial"/>
              </w:rPr>
            </w:pPr>
            <w:proofErr w:type="spellStart"/>
            <w:r w:rsidRPr="00FF3C53">
              <w:rPr>
                <w:rFonts w:cs="Arial"/>
              </w:rPr>
              <w:t>npdcch</w:t>
            </w:r>
            <w:proofErr w:type="spellEnd"/>
            <w:r w:rsidRPr="00FF3C53">
              <w:rPr>
                <w:rFonts w:cs="Arial"/>
              </w:rPr>
              <w:t>-Offset-RA</w:t>
            </w:r>
          </w:p>
        </w:tc>
        <w:tc>
          <w:tcPr>
            <w:tcW w:w="1244" w:type="dxa"/>
          </w:tcPr>
          <w:p w14:paraId="37D2B54C" w14:textId="77777777" w:rsidR="0091226C" w:rsidRPr="00FF3C53" w:rsidRDefault="0091226C" w:rsidP="008E196E">
            <w:pPr>
              <w:pStyle w:val="TAC"/>
            </w:pPr>
            <w:r w:rsidRPr="00FF3C53">
              <w:t>zero</w:t>
            </w:r>
          </w:p>
        </w:tc>
        <w:tc>
          <w:tcPr>
            <w:tcW w:w="1275" w:type="dxa"/>
          </w:tcPr>
          <w:p w14:paraId="2981E6ED" w14:textId="77777777" w:rsidR="0091226C" w:rsidRPr="00FF3C53" w:rsidRDefault="0091226C" w:rsidP="008E196E">
            <w:pPr>
              <w:pStyle w:val="TAC"/>
            </w:pPr>
            <w:r w:rsidRPr="00FF3C53">
              <w:t>zero</w:t>
            </w:r>
          </w:p>
        </w:tc>
        <w:tc>
          <w:tcPr>
            <w:tcW w:w="1276" w:type="dxa"/>
          </w:tcPr>
          <w:p w14:paraId="7784C9B1" w14:textId="77777777" w:rsidR="0091226C" w:rsidRPr="00FF3C53" w:rsidRDefault="0091226C" w:rsidP="008E196E">
            <w:pPr>
              <w:pStyle w:val="TAC"/>
            </w:pPr>
            <w:r w:rsidRPr="00FF3C53">
              <w:t>Zero</w:t>
            </w:r>
          </w:p>
        </w:tc>
        <w:tc>
          <w:tcPr>
            <w:tcW w:w="2126" w:type="dxa"/>
            <w:gridSpan w:val="2"/>
          </w:tcPr>
          <w:p w14:paraId="3C3A82F6" w14:textId="77777777" w:rsidR="0091226C" w:rsidRPr="00FF3C53" w:rsidRDefault="0091226C" w:rsidP="008E196E">
            <w:pPr>
              <w:pStyle w:val="TAC"/>
            </w:pPr>
          </w:p>
        </w:tc>
      </w:tr>
      <w:tr w:rsidR="0091226C" w:rsidRPr="00FF3C53" w14:paraId="53642CE8" w14:textId="77777777" w:rsidTr="008E196E">
        <w:trPr>
          <w:gridAfter w:val="1"/>
          <w:wAfter w:w="12" w:type="dxa"/>
          <w:cantSplit/>
          <w:trHeight w:val="157"/>
          <w:jc w:val="center"/>
        </w:trPr>
        <w:tc>
          <w:tcPr>
            <w:tcW w:w="2669" w:type="dxa"/>
          </w:tcPr>
          <w:p w14:paraId="57B10A7E" w14:textId="77777777" w:rsidR="0091226C" w:rsidRPr="00FF3C53" w:rsidRDefault="0091226C" w:rsidP="008E196E">
            <w:pPr>
              <w:pStyle w:val="TAL"/>
              <w:rPr>
                <w:rFonts w:cs="Arial"/>
              </w:rPr>
            </w:pPr>
            <w:bookmarkStart w:id="11" w:name="OLE_LINK70"/>
            <w:proofErr w:type="spellStart"/>
            <w:r w:rsidRPr="00FF3C53">
              <w:t>ra-ResponseWindowSize</w:t>
            </w:r>
            <w:bookmarkEnd w:id="11"/>
            <w:proofErr w:type="spellEnd"/>
            <w:r w:rsidRPr="00FF3C53">
              <w:t xml:space="preserve"> (per NPRACH Resource)</w:t>
            </w:r>
          </w:p>
        </w:tc>
        <w:tc>
          <w:tcPr>
            <w:tcW w:w="1244" w:type="dxa"/>
          </w:tcPr>
          <w:p w14:paraId="3DEC6FE5" w14:textId="77777777" w:rsidR="0091226C" w:rsidRPr="00FF3C53" w:rsidRDefault="0091226C" w:rsidP="008E196E">
            <w:pPr>
              <w:pStyle w:val="TAC"/>
            </w:pPr>
            <w:r w:rsidRPr="00FF3C53">
              <w:rPr>
                <w:rFonts w:cs="Arial"/>
              </w:rPr>
              <w:t>pp2</w:t>
            </w:r>
          </w:p>
        </w:tc>
        <w:tc>
          <w:tcPr>
            <w:tcW w:w="1275" w:type="dxa"/>
          </w:tcPr>
          <w:p w14:paraId="328D8227" w14:textId="77777777" w:rsidR="0091226C" w:rsidRPr="00FF3C53" w:rsidRDefault="0091226C" w:rsidP="008E196E">
            <w:pPr>
              <w:pStyle w:val="TAC"/>
            </w:pPr>
            <w:r w:rsidRPr="00FF3C53">
              <w:rPr>
                <w:rFonts w:cs="Arial"/>
              </w:rPr>
              <w:t>pp2</w:t>
            </w:r>
          </w:p>
        </w:tc>
        <w:tc>
          <w:tcPr>
            <w:tcW w:w="1276" w:type="dxa"/>
          </w:tcPr>
          <w:p w14:paraId="79C6E376" w14:textId="77777777" w:rsidR="0091226C" w:rsidRPr="00FF3C53" w:rsidRDefault="0091226C" w:rsidP="008E196E">
            <w:pPr>
              <w:pStyle w:val="TAC"/>
            </w:pPr>
            <w:r w:rsidRPr="00FF3C53">
              <w:rPr>
                <w:rFonts w:cs="Arial"/>
              </w:rPr>
              <w:t>pp2</w:t>
            </w:r>
          </w:p>
        </w:tc>
        <w:tc>
          <w:tcPr>
            <w:tcW w:w="2126" w:type="dxa"/>
            <w:gridSpan w:val="2"/>
          </w:tcPr>
          <w:p w14:paraId="5E112924" w14:textId="77777777" w:rsidR="0091226C" w:rsidRPr="00FF3C53" w:rsidRDefault="0091226C" w:rsidP="008E196E">
            <w:pPr>
              <w:pStyle w:val="TAC"/>
            </w:pPr>
          </w:p>
        </w:tc>
      </w:tr>
      <w:tr w:rsidR="0091226C" w:rsidRPr="00FF3C53" w14:paraId="4C9A8CBB" w14:textId="77777777" w:rsidTr="008E196E">
        <w:trPr>
          <w:gridAfter w:val="1"/>
          <w:wAfter w:w="12" w:type="dxa"/>
          <w:cantSplit/>
          <w:trHeight w:val="157"/>
          <w:jc w:val="center"/>
        </w:trPr>
        <w:tc>
          <w:tcPr>
            <w:tcW w:w="2669" w:type="dxa"/>
          </w:tcPr>
          <w:p w14:paraId="451BB086" w14:textId="77777777" w:rsidR="0091226C" w:rsidRPr="00FF3C53" w:rsidRDefault="0091226C" w:rsidP="008E196E">
            <w:pPr>
              <w:pStyle w:val="TAL"/>
              <w:rPr>
                <w:rFonts w:cs="Arial"/>
              </w:rPr>
            </w:pPr>
            <w:r w:rsidRPr="00FF3C53">
              <w:t>mac-</w:t>
            </w:r>
            <w:proofErr w:type="spellStart"/>
            <w:r w:rsidRPr="00FF3C53">
              <w:t>ContentionResolutionTimer</w:t>
            </w:r>
            <w:proofErr w:type="spellEnd"/>
            <w:r w:rsidRPr="00FF3C53">
              <w:t xml:space="preserve"> (per NPRACH Resource)</w:t>
            </w:r>
          </w:p>
        </w:tc>
        <w:tc>
          <w:tcPr>
            <w:tcW w:w="1244" w:type="dxa"/>
          </w:tcPr>
          <w:p w14:paraId="524FE244" w14:textId="77777777" w:rsidR="0091226C" w:rsidRPr="00FF3C53" w:rsidRDefault="0091226C" w:rsidP="008E196E">
            <w:pPr>
              <w:pStyle w:val="TAC"/>
            </w:pPr>
            <w:r w:rsidRPr="00FF3C53">
              <w:rPr>
                <w:rFonts w:cs="Arial"/>
              </w:rPr>
              <w:t>pp8</w:t>
            </w:r>
          </w:p>
        </w:tc>
        <w:tc>
          <w:tcPr>
            <w:tcW w:w="1275" w:type="dxa"/>
          </w:tcPr>
          <w:p w14:paraId="5DA81F85" w14:textId="77777777" w:rsidR="0091226C" w:rsidRPr="00FF3C53" w:rsidRDefault="0091226C" w:rsidP="008E196E">
            <w:pPr>
              <w:pStyle w:val="TAC"/>
            </w:pPr>
            <w:r w:rsidRPr="00FF3C53">
              <w:rPr>
                <w:rFonts w:cs="Arial"/>
              </w:rPr>
              <w:t>pp8</w:t>
            </w:r>
          </w:p>
        </w:tc>
        <w:tc>
          <w:tcPr>
            <w:tcW w:w="1276" w:type="dxa"/>
          </w:tcPr>
          <w:p w14:paraId="15CE22D6" w14:textId="77777777" w:rsidR="0091226C" w:rsidRPr="00FF3C53" w:rsidRDefault="0091226C" w:rsidP="008E196E">
            <w:pPr>
              <w:pStyle w:val="TAC"/>
            </w:pPr>
            <w:r w:rsidRPr="00FF3C53">
              <w:rPr>
                <w:rFonts w:cs="Arial"/>
              </w:rPr>
              <w:t>pp8</w:t>
            </w:r>
          </w:p>
        </w:tc>
        <w:tc>
          <w:tcPr>
            <w:tcW w:w="2126" w:type="dxa"/>
            <w:gridSpan w:val="2"/>
          </w:tcPr>
          <w:p w14:paraId="201B2657" w14:textId="77777777" w:rsidR="0091226C" w:rsidRPr="00FF3C53" w:rsidRDefault="0091226C" w:rsidP="008E196E">
            <w:pPr>
              <w:pStyle w:val="TAC"/>
            </w:pPr>
          </w:p>
        </w:tc>
      </w:tr>
      <w:tr w:rsidR="0091226C" w:rsidRPr="00FF3C53" w14:paraId="3B925AF5" w14:textId="77777777" w:rsidTr="008E196E">
        <w:trPr>
          <w:gridAfter w:val="1"/>
          <w:wAfter w:w="12" w:type="dxa"/>
          <w:cantSplit/>
          <w:trHeight w:val="157"/>
          <w:jc w:val="center"/>
        </w:trPr>
        <w:tc>
          <w:tcPr>
            <w:tcW w:w="8590" w:type="dxa"/>
            <w:gridSpan w:val="6"/>
          </w:tcPr>
          <w:p w14:paraId="6015B374" w14:textId="77777777" w:rsidR="0091226C" w:rsidRPr="00FF3C53" w:rsidRDefault="0091226C" w:rsidP="008E196E">
            <w:pPr>
              <w:pStyle w:val="TAN"/>
            </w:pPr>
            <w:r w:rsidRPr="00FF3C53">
              <w:t>Note 1:</w:t>
            </w:r>
            <w:r w:rsidRPr="00FF3C53">
              <w:rPr>
                <w:rFonts w:cs="Arial"/>
              </w:rPr>
              <w:tab/>
            </w:r>
            <w:r w:rsidRPr="00FF3C53">
              <w:t>See Clause 6.7.3 in TS 36.331 for further information on the parameters in this table.</w:t>
            </w:r>
          </w:p>
        </w:tc>
      </w:tr>
    </w:tbl>
    <w:p w14:paraId="265564EF" w14:textId="77777777" w:rsidR="0082309D" w:rsidRPr="00BE4654" w:rsidRDefault="0082309D" w:rsidP="0082309D">
      <w:pPr>
        <w:rPr>
          <w:lang w:val="en-US" w:eastAsia="zh-CN"/>
        </w:rPr>
      </w:pPr>
    </w:p>
    <w:p w14:paraId="791AEC2B" w14:textId="5969ED26" w:rsidR="0082309D" w:rsidRDefault="0082309D" w:rsidP="0082309D">
      <w:pPr>
        <w:pStyle w:val="Caption"/>
        <w:jc w:val="center"/>
        <w:rPr>
          <w:b w:val="0"/>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69004B">
        <w:rPr>
          <w:noProof/>
          <w:highlight w:val="yellow"/>
        </w:rPr>
        <w:t>1</w:t>
      </w:r>
      <w:r w:rsidRPr="00CC6E76">
        <w:rPr>
          <w:highlight w:val="yellow"/>
        </w:rPr>
        <w:fldChar w:fldCharType="end"/>
      </w:r>
      <w:r w:rsidRPr="00CC6E76">
        <w:rPr>
          <w:highlight w:val="yellow"/>
        </w:rPr>
        <w:t>&gt;</w:t>
      </w:r>
    </w:p>
    <w:sectPr w:rsidR="0082309D"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56D68" w14:textId="77777777" w:rsidR="00F314B0" w:rsidRDefault="00F314B0">
      <w:r>
        <w:separator/>
      </w:r>
    </w:p>
  </w:endnote>
  <w:endnote w:type="continuationSeparator" w:id="0">
    <w:p w14:paraId="34A0748C" w14:textId="77777777" w:rsidR="00F314B0" w:rsidRDefault="00F3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EFD42" w14:textId="77777777" w:rsidR="00F314B0" w:rsidRDefault="00F314B0">
      <w:r>
        <w:separator/>
      </w:r>
    </w:p>
  </w:footnote>
  <w:footnote w:type="continuationSeparator" w:id="0">
    <w:p w14:paraId="375AC278" w14:textId="77777777" w:rsidR="00F314B0" w:rsidRDefault="00F3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2061A"/>
    <w:multiLevelType w:val="hybridMultilevel"/>
    <w:tmpl w:val="7A4E99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AB35F09"/>
    <w:multiLevelType w:val="hybridMultilevel"/>
    <w:tmpl w:val="9A1496AE"/>
    <w:lvl w:ilvl="0" w:tplc="68587AE8">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EE2718"/>
    <w:multiLevelType w:val="hybridMultilevel"/>
    <w:tmpl w:val="E6865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8080008">
    <w:abstractNumId w:val="21"/>
  </w:num>
  <w:num w:numId="2" w16cid:durableId="1197818057">
    <w:abstractNumId w:val="29"/>
  </w:num>
  <w:num w:numId="3" w16cid:durableId="689650389">
    <w:abstractNumId w:val="8"/>
  </w:num>
  <w:num w:numId="4" w16cid:durableId="180778373">
    <w:abstractNumId w:val="9"/>
  </w:num>
  <w:num w:numId="5" w16cid:durableId="899562753">
    <w:abstractNumId w:val="0"/>
  </w:num>
  <w:num w:numId="6" w16cid:durableId="830173072">
    <w:abstractNumId w:val="10"/>
  </w:num>
  <w:num w:numId="7" w16cid:durableId="2021542378">
    <w:abstractNumId w:val="3"/>
  </w:num>
  <w:num w:numId="8" w16cid:durableId="578095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5"/>
  </w:num>
  <w:num w:numId="10" w16cid:durableId="805466755">
    <w:abstractNumId w:val="2"/>
  </w:num>
  <w:num w:numId="11" w16cid:durableId="716588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2"/>
  </w:num>
  <w:num w:numId="13" w16cid:durableId="27685812">
    <w:abstractNumId w:val="26"/>
  </w:num>
  <w:num w:numId="14" w16cid:durableId="511260873">
    <w:abstractNumId w:val="24"/>
  </w:num>
  <w:num w:numId="15" w16cid:durableId="1372921352">
    <w:abstractNumId w:val="6"/>
  </w:num>
  <w:num w:numId="16" w16cid:durableId="1512841900">
    <w:abstractNumId w:val="4"/>
  </w:num>
  <w:num w:numId="17" w16cid:durableId="235095841">
    <w:abstractNumId w:val="28"/>
  </w:num>
  <w:num w:numId="18" w16cid:durableId="490755781">
    <w:abstractNumId w:val="1"/>
  </w:num>
  <w:num w:numId="19" w16cid:durableId="1397239845">
    <w:abstractNumId w:val="19"/>
  </w:num>
  <w:num w:numId="20" w16cid:durableId="1934824588">
    <w:abstractNumId w:val="13"/>
  </w:num>
  <w:num w:numId="21" w16cid:durableId="1673145451">
    <w:abstractNumId w:val="23"/>
  </w:num>
  <w:num w:numId="22" w16cid:durableId="1689259981">
    <w:abstractNumId w:val="5"/>
  </w:num>
  <w:num w:numId="23" w16cid:durableId="8411836">
    <w:abstractNumId w:val="14"/>
  </w:num>
  <w:num w:numId="24" w16cid:durableId="1616669946">
    <w:abstractNumId w:val="27"/>
  </w:num>
  <w:num w:numId="25" w16cid:durableId="2021539425">
    <w:abstractNumId w:val="15"/>
  </w:num>
  <w:num w:numId="26" w16cid:durableId="1770813688">
    <w:abstractNumId w:val="20"/>
  </w:num>
  <w:num w:numId="27" w16cid:durableId="880021625">
    <w:abstractNumId w:val="7"/>
  </w:num>
  <w:num w:numId="28" w16cid:durableId="1150170194">
    <w:abstractNumId w:val="12"/>
  </w:num>
  <w:num w:numId="29" w16cid:durableId="1010763694">
    <w:abstractNumId w:val="18"/>
  </w:num>
  <w:num w:numId="30" w16cid:durableId="404033397">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76A"/>
    <w:rsid w:val="0001096E"/>
    <w:rsid w:val="00010BF9"/>
    <w:rsid w:val="00022636"/>
    <w:rsid w:val="00022E4A"/>
    <w:rsid w:val="00022EBC"/>
    <w:rsid w:val="0002369B"/>
    <w:rsid w:val="00023A43"/>
    <w:rsid w:val="00025774"/>
    <w:rsid w:val="00027098"/>
    <w:rsid w:val="000305E8"/>
    <w:rsid w:val="00041894"/>
    <w:rsid w:val="00042637"/>
    <w:rsid w:val="00046A5D"/>
    <w:rsid w:val="00047F72"/>
    <w:rsid w:val="000557FA"/>
    <w:rsid w:val="000579AA"/>
    <w:rsid w:val="00057A8C"/>
    <w:rsid w:val="00066BBC"/>
    <w:rsid w:val="00066E56"/>
    <w:rsid w:val="00067955"/>
    <w:rsid w:val="00071346"/>
    <w:rsid w:val="0007434E"/>
    <w:rsid w:val="00074A0B"/>
    <w:rsid w:val="00076E4F"/>
    <w:rsid w:val="00082BD2"/>
    <w:rsid w:val="00083D32"/>
    <w:rsid w:val="000840CC"/>
    <w:rsid w:val="0008604B"/>
    <w:rsid w:val="00094C3A"/>
    <w:rsid w:val="00094FCC"/>
    <w:rsid w:val="00095F19"/>
    <w:rsid w:val="00096A77"/>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0E6"/>
    <w:rsid w:val="000D3365"/>
    <w:rsid w:val="000D44B3"/>
    <w:rsid w:val="000D4C69"/>
    <w:rsid w:val="000D6A64"/>
    <w:rsid w:val="000E11DD"/>
    <w:rsid w:val="000E245E"/>
    <w:rsid w:val="000E4D87"/>
    <w:rsid w:val="000F4606"/>
    <w:rsid w:val="000F54D5"/>
    <w:rsid w:val="000F7347"/>
    <w:rsid w:val="000F7FCB"/>
    <w:rsid w:val="00100A35"/>
    <w:rsid w:val="00103F57"/>
    <w:rsid w:val="00105FA4"/>
    <w:rsid w:val="001079B7"/>
    <w:rsid w:val="001147AA"/>
    <w:rsid w:val="00115BC8"/>
    <w:rsid w:val="00117525"/>
    <w:rsid w:val="00117A43"/>
    <w:rsid w:val="00121911"/>
    <w:rsid w:val="00122460"/>
    <w:rsid w:val="001233ED"/>
    <w:rsid w:val="00125A83"/>
    <w:rsid w:val="001275CB"/>
    <w:rsid w:val="00130E91"/>
    <w:rsid w:val="001346EA"/>
    <w:rsid w:val="00136AD4"/>
    <w:rsid w:val="0013760C"/>
    <w:rsid w:val="001403C7"/>
    <w:rsid w:val="00143DC4"/>
    <w:rsid w:val="001452CB"/>
    <w:rsid w:val="00145D43"/>
    <w:rsid w:val="00147C4A"/>
    <w:rsid w:val="0015256C"/>
    <w:rsid w:val="00152C59"/>
    <w:rsid w:val="00156521"/>
    <w:rsid w:val="001568D1"/>
    <w:rsid w:val="0016125E"/>
    <w:rsid w:val="00161E69"/>
    <w:rsid w:val="001646E5"/>
    <w:rsid w:val="00164FA8"/>
    <w:rsid w:val="00166660"/>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A08B3"/>
    <w:rsid w:val="001A27AB"/>
    <w:rsid w:val="001A27BD"/>
    <w:rsid w:val="001A547E"/>
    <w:rsid w:val="001A6653"/>
    <w:rsid w:val="001A7B60"/>
    <w:rsid w:val="001B0FAF"/>
    <w:rsid w:val="001B185C"/>
    <w:rsid w:val="001B2889"/>
    <w:rsid w:val="001B4F19"/>
    <w:rsid w:val="001B52F0"/>
    <w:rsid w:val="001B6274"/>
    <w:rsid w:val="001B7A65"/>
    <w:rsid w:val="001C3011"/>
    <w:rsid w:val="001C3387"/>
    <w:rsid w:val="001C422E"/>
    <w:rsid w:val="001D1A3D"/>
    <w:rsid w:val="001D76B5"/>
    <w:rsid w:val="001E2CBA"/>
    <w:rsid w:val="001E3BED"/>
    <w:rsid w:val="001E3C8B"/>
    <w:rsid w:val="001E41BE"/>
    <w:rsid w:val="001E41F3"/>
    <w:rsid w:val="001E68F1"/>
    <w:rsid w:val="001E7573"/>
    <w:rsid w:val="001E7C31"/>
    <w:rsid w:val="001F14CB"/>
    <w:rsid w:val="001F35DB"/>
    <w:rsid w:val="001F3A88"/>
    <w:rsid w:val="001F45DA"/>
    <w:rsid w:val="001F5373"/>
    <w:rsid w:val="001F6AC1"/>
    <w:rsid w:val="001F7E6B"/>
    <w:rsid w:val="0020704E"/>
    <w:rsid w:val="00207080"/>
    <w:rsid w:val="0021188D"/>
    <w:rsid w:val="00215CC2"/>
    <w:rsid w:val="00226E0A"/>
    <w:rsid w:val="00230CAC"/>
    <w:rsid w:val="00230D5A"/>
    <w:rsid w:val="002371B4"/>
    <w:rsid w:val="00241218"/>
    <w:rsid w:val="0024284D"/>
    <w:rsid w:val="00244103"/>
    <w:rsid w:val="002458A1"/>
    <w:rsid w:val="002460DF"/>
    <w:rsid w:val="0024663B"/>
    <w:rsid w:val="0024672A"/>
    <w:rsid w:val="002505F3"/>
    <w:rsid w:val="00252AFA"/>
    <w:rsid w:val="002540CA"/>
    <w:rsid w:val="00254FFB"/>
    <w:rsid w:val="00257594"/>
    <w:rsid w:val="00257609"/>
    <w:rsid w:val="00257D7E"/>
    <w:rsid w:val="0026004D"/>
    <w:rsid w:val="002640DD"/>
    <w:rsid w:val="00266E65"/>
    <w:rsid w:val="002678AB"/>
    <w:rsid w:val="00271FBE"/>
    <w:rsid w:val="0027277B"/>
    <w:rsid w:val="002733CC"/>
    <w:rsid w:val="00275D12"/>
    <w:rsid w:val="00276D0A"/>
    <w:rsid w:val="00283BEF"/>
    <w:rsid w:val="00283DAE"/>
    <w:rsid w:val="002840DE"/>
    <w:rsid w:val="00284FEB"/>
    <w:rsid w:val="002859ED"/>
    <w:rsid w:val="002860C4"/>
    <w:rsid w:val="00287B35"/>
    <w:rsid w:val="00291786"/>
    <w:rsid w:val="00292AE8"/>
    <w:rsid w:val="00295233"/>
    <w:rsid w:val="00297EBD"/>
    <w:rsid w:val="002A0146"/>
    <w:rsid w:val="002A1D3D"/>
    <w:rsid w:val="002A21B9"/>
    <w:rsid w:val="002A23E6"/>
    <w:rsid w:val="002A343B"/>
    <w:rsid w:val="002A726E"/>
    <w:rsid w:val="002B00A3"/>
    <w:rsid w:val="002B2024"/>
    <w:rsid w:val="002B3311"/>
    <w:rsid w:val="002B4000"/>
    <w:rsid w:val="002B5741"/>
    <w:rsid w:val="002B6EB3"/>
    <w:rsid w:val="002B6F03"/>
    <w:rsid w:val="002B7D5D"/>
    <w:rsid w:val="002C2210"/>
    <w:rsid w:val="002C2AA4"/>
    <w:rsid w:val="002C4BE6"/>
    <w:rsid w:val="002C6570"/>
    <w:rsid w:val="002C6653"/>
    <w:rsid w:val="002D0326"/>
    <w:rsid w:val="002D3D31"/>
    <w:rsid w:val="002D7D66"/>
    <w:rsid w:val="002E07F7"/>
    <w:rsid w:val="002E28DB"/>
    <w:rsid w:val="002E2D35"/>
    <w:rsid w:val="002E3936"/>
    <w:rsid w:val="002E472E"/>
    <w:rsid w:val="002E6450"/>
    <w:rsid w:val="002E6494"/>
    <w:rsid w:val="002F538E"/>
    <w:rsid w:val="002F7EE9"/>
    <w:rsid w:val="00301913"/>
    <w:rsid w:val="00305409"/>
    <w:rsid w:val="00305556"/>
    <w:rsid w:val="003058B5"/>
    <w:rsid w:val="00306268"/>
    <w:rsid w:val="00311E14"/>
    <w:rsid w:val="00313020"/>
    <w:rsid w:val="0031395A"/>
    <w:rsid w:val="003215AC"/>
    <w:rsid w:val="00322112"/>
    <w:rsid w:val="00323399"/>
    <w:rsid w:val="0032347A"/>
    <w:rsid w:val="003234EB"/>
    <w:rsid w:val="00324B8A"/>
    <w:rsid w:val="003257B3"/>
    <w:rsid w:val="00325EDA"/>
    <w:rsid w:val="00326D7D"/>
    <w:rsid w:val="00327BDC"/>
    <w:rsid w:val="00331CFB"/>
    <w:rsid w:val="00334134"/>
    <w:rsid w:val="00337A95"/>
    <w:rsid w:val="00337F78"/>
    <w:rsid w:val="00342512"/>
    <w:rsid w:val="003501E7"/>
    <w:rsid w:val="00350541"/>
    <w:rsid w:val="00354750"/>
    <w:rsid w:val="00354FEF"/>
    <w:rsid w:val="00355DEB"/>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3052"/>
    <w:rsid w:val="00387A79"/>
    <w:rsid w:val="00387B86"/>
    <w:rsid w:val="0039135F"/>
    <w:rsid w:val="00391832"/>
    <w:rsid w:val="003965C2"/>
    <w:rsid w:val="00397441"/>
    <w:rsid w:val="00397E47"/>
    <w:rsid w:val="003A0267"/>
    <w:rsid w:val="003A12E1"/>
    <w:rsid w:val="003A1971"/>
    <w:rsid w:val="003A205C"/>
    <w:rsid w:val="003A22D2"/>
    <w:rsid w:val="003A24D3"/>
    <w:rsid w:val="003A44AE"/>
    <w:rsid w:val="003A456F"/>
    <w:rsid w:val="003A7540"/>
    <w:rsid w:val="003B4922"/>
    <w:rsid w:val="003B5577"/>
    <w:rsid w:val="003B5FF5"/>
    <w:rsid w:val="003C0193"/>
    <w:rsid w:val="003C05A1"/>
    <w:rsid w:val="003C4BB2"/>
    <w:rsid w:val="003C5138"/>
    <w:rsid w:val="003C53A2"/>
    <w:rsid w:val="003C6BBA"/>
    <w:rsid w:val="003C7BDB"/>
    <w:rsid w:val="003D1D71"/>
    <w:rsid w:val="003D4F6C"/>
    <w:rsid w:val="003D58ED"/>
    <w:rsid w:val="003E1A36"/>
    <w:rsid w:val="003E45C3"/>
    <w:rsid w:val="003E6937"/>
    <w:rsid w:val="003F198D"/>
    <w:rsid w:val="003F3BE9"/>
    <w:rsid w:val="003F3E96"/>
    <w:rsid w:val="003F41C9"/>
    <w:rsid w:val="003F5277"/>
    <w:rsid w:val="003F64ED"/>
    <w:rsid w:val="00401C7C"/>
    <w:rsid w:val="004042BA"/>
    <w:rsid w:val="00404DCE"/>
    <w:rsid w:val="004057FC"/>
    <w:rsid w:val="00405BCB"/>
    <w:rsid w:val="00405C8E"/>
    <w:rsid w:val="0040607E"/>
    <w:rsid w:val="0040734E"/>
    <w:rsid w:val="00407FF4"/>
    <w:rsid w:val="00410371"/>
    <w:rsid w:val="00412FE3"/>
    <w:rsid w:val="00413E1B"/>
    <w:rsid w:val="00420674"/>
    <w:rsid w:val="00423382"/>
    <w:rsid w:val="004242F1"/>
    <w:rsid w:val="00425539"/>
    <w:rsid w:val="0043179E"/>
    <w:rsid w:val="00433890"/>
    <w:rsid w:val="004346BD"/>
    <w:rsid w:val="00442021"/>
    <w:rsid w:val="004420A2"/>
    <w:rsid w:val="004426DC"/>
    <w:rsid w:val="00444F85"/>
    <w:rsid w:val="00450CB8"/>
    <w:rsid w:val="00451140"/>
    <w:rsid w:val="00453B66"/>
    <w:rsid w:val="00457C75"/>
    <w:rsid w:val="004601A7"/>
    <w:rsid w:val="004624CF"/>
    <w:rsid w:val="00463A70"/>
    <w:rsid w:val="00466FEB"/>
    <w:rsid w:val="00471181"/>
    <w:rsid w:val="00471260"/>
    <w:rsid w:val="00472525"/>
    <w:rsid w:val="0047375C"/>
    <w:rsid w:val="00477004"/>
    <w:rsid w:val="00481189"/>
    <w:rsid w:val="00484F1A"/>
    <w:rsid w:val="00486796"/>
    <w:rsid w:val="00487966"/>
    <w:rsid w:val="00492DF7"/>
    <w:rsid w:val="004933F3"/>
    <w:rsid w:val="0049529D"/>
    <w:rsid w:val="00496370"/>
    <w:rsid w:val="004A1D0C"/>
    <w:rsid w:val="004A25FB"/>
    <w:rsid w:val="004A481E"/>
    <w:rsid w:val="004A49DD"/>
    <w:rsid w:val="004B0DB5"/>
    <w:rsid w:val="004B4D2B"/>
    <w:rsid w:val="004B5705"/>
    <w:rsid w:val="004B709D"/>
    <w:rsid w:val="004B75B7"/>
    <w:rsid w:val="004C0563"/>
    <w:rsid w:val="004C061C"/>
    <w:rsid w:val="004C0CA0"/>
    <w:rsid w:val="004C1071"/>
    <w:rsid w:val="004C3AA0"/>
    <w:rsid w:val="004C5426"/>
    <w:rsid w:val="004C5ADE"/>
    <w:rsid w:val="004C5DE9"/>
    <w:rsid w:val="004C71BA"/>
    <w:rsid w:val="004D0674"/>
    <w:rsid w:val="004D42A6"/>
    <w:rsid w:val="004D4A90"/>
    <w:rsid w:val="004D4D82"/>
    <w:rsid w:val="004E68C9"/>
    <w:rsid w:val="004E6DA0"/>
    <w:rsid w:val="004E6F06"/>
    <w:rsid w:val="004F1812"/>
    <w:rsid w:val="004F1865"/>
    <w:rsid w:val="0051048D"/>
    <w:rsid w:val="00512705"/>
    <w:rsid w:val="0051299F"/>
    <w:rsid w:val="005133E4"/>
    <w:rsid w:val="00513731"/>
    <w:rsid w:val="00513D26"/>
    <w:rsid w:val="0051580D"/>
    <w:rsid w:val="00515EE6"/>
    <w:rsid w:val="005212EB"/>
    <w:rsid w:val="00521918"/>
    <w:rsid w:val="005258F5"/>
    <w:rsid w:val="005323ED"/>
    <w:rsid w:val="00542455"/>
    <w:rsid w:val="00547111"/>
    <w:rsid w:val="00547924"/>
    <w:rsid w:val="005500CA"/>
    <w:rsid w:val="0055292B"/>
    <w:rsid w:val="00552A15"/>
    <w:rsid w:val="00554679"/>
    <w:rsid w:val="0055490B"/>
    <w:rsid w:val="00562208"/>
    <w:rsid w:val="005627D0"/>
    <w:rsid w:val="005643D6"/>
    <w:rsid w:val="005670C1"/>
    <w:rsid w:val="0057218C"/>
    <w:rsid w:val="005746C3"/>
    <w:rsid w:val="00574CC0"/>
    <w:rsid w:val="005772D1"/>
    <w:rsid w:val="00580D60"/>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4B93"/>
    <w:rsid w:val="005D1FC6"/>
    <w:rsid w:val="005D22F2"/>
    <w:rsid w:val="005D2478"/>
    <w:rsid w:val="005D31CC"/>
    <w:rsid w:val="005D3825"/>
    <w:rsid w:val="005D4470"/>
    <w:rsid w:val="005E2C44"/>
    <w:rsid w:val="005E3574"/>
    <w:rsid w:val="005E3AD3"/>
    <w:rsid w:val="005F038E"/>
    <w:rsid w:val="005F672A"/>
    <w:rsid w:val="005F6817"/>
    <w:rsid w:val="005F7ECA"/>
    <w:rsid w:val="0060046F"/>
    <w:rsid w:val="00600511"/>
    <w:rsid w:val="00602E31"/>
    <w:rsid w:val="00603C33"/>
    <w:rsid w:val="00604A41"/>
    <w:rsid w:val="006100FA"/>
    <w:rsid w:val="00611FD4"/>
    <w:rsid w:val="00615382"/>
    <w:rsid w:val="00620EEA"/>
    <w:rsid w:val="00621188"/>
    <w:rsid w:val="00621C5C"/>
    <w:rsid w:val="006235F7"/>
    <w:rsid w:val="006255B1"/>
    <w:rsid w:val="006255DC"/>
    <w:rsid w:val="006257ED"/>
    <w:rsid w:val="00625CDA"/>
    <w:rsid w:val="0063112A"/>
    <w:rsid w:val="00632737"/>
    <w:rsid w:val="0063468B"/>
    <w:rsid w:val="006374D4"/>
    <w:rsid w:val="00637F13"/>
    <w:rsid w:val="00640FE2"/>
    <w:rsid w:val="006419DA"/>
    <w:rsid w:val="0064222C"/>
    <w:rsid w:val="00643BC8"/>
    <w:rsid w:val="00646E88"/>
    <w:rsid w:val="00651D97"/>
    <w:rsid w:val="00653B65"/>
    <w:rsid w:val="00656A82"/>
    <w:rsid w:val="006607AD"/>
    <w:rsid w:val="00660846"/>
    <w:rsid w:val="00661CD0"/>
    <w:rsid w:val="006622AC"/>
    <w:rsid w:val="0066266E"/>
    <w:rsid w:val="00665C47"/>
    <w:rsid w:val="0067131B"/>
    <w:rsid w:val="0067260F"/>
    <w:rsid w:val="006762B2"/>
    <w:rsid w:val="00676B88"/>
    <w:rsid w:val="00677826"/>
    <w:rsid w:val="00681ED5"/>
    <w:rsid w:val="006824F0"/>
    <w:rsid w:val="0069004B"/>
    <w:rsid w:val="00691715"/>
    <w:rsid w:val="0069182D"/>
    <w:rsid w:val="00691A1B"/>
    <w:rsid w:val="00693AF6"/>
    <w:rsid w:val="00694D59"/>
    <w:rsid w:val="00695808"/>
    <w:rsid w:val="006A0B99"/>
    <w:rsid w:val="006B46FB"/>
    <w:rsid w:val="006B4DB9"/>
    <w:rsid w:val="006C2519"/>
    <w:rsid w:val="006C4C05"/>
    <w:rsid w:val="006C5DFF"/>
    <w:rsid w:val="006C5FF7"/>
    <w:rsid w:val="006C6839"/>
    <w:rsid w:val="006D0A89"/>
    <w:rsid w:val="006D429F"/>
    <w:rsid w:val="006D7217"/>
    <w:rsid w:val="006D7D9F"/>
    <w:rsid w:val="006E05FB"/>
    <w:rsid w:val="006E0C58"/>
    <w:rsid w:val="006E21FB"/>
    <w:rsid w:val="006E48B9"/>
    <w:rsid w:val="006E789B"/>
    <w:rsid w:val="006E7E57"/>
    <w:rsid w:val="006F0B99"/>
    <w:rsid w:val="006F14D3"/>
    <w:rsid w:val="006F1A0F"/>
    <w:rsid w:val="006F3C94"/>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368E"/>
    <w:rsid w:val="007448EB"/>
    <w:rsid w:val="00750021"/>
    <w:rsid w:val="00752F80"/>
    <w:rsid w:val="007546AE"/>
    <w:rsid w:val="00756248"/>
    <w:rsid w:val="00763841"/>
    <w:rsid w:val="0076464A"/>
    <w:rsid w:val="007677BE"/>
    <w:rsid w:val="00770B7B"/>
    <w:rsid w:val="00772100"/>
    <w:rsid w:val="00776E76"/>
    <w:rsid w:val="007816CF"/>
    <w:rsid w:val="00785D37"/>
    <w:rsid w:val="0078605E"/>
    <w:rsid w:val="00786276"/>
    <w:rsid w:val="00786F5B"/>
    <w:rsid w:val="00790641"/>
    <w:rsid w:val="007911C9"/>
    <w:rsid w:val="00791918"/>
    <w:rsid w:val="00791F5B"/>
    <w:rsid w:val="00792342"/>
    <w:rsid w:val="00792D82"/>
    <w:rsid w:val="007938E9"/>
    <w:rsid w:val="007977A8"/>
    <w:rsid w:val="007A76FD"/>
    <w:rsid w:val="007B02A5"/>
    <w:rsid w:val="007B1D15"/>
    <w:rsid w:val="007B512A"/>
    <w:rsid w:val="007B7F08"/>
    <w:rsid w:val="007C16D2"/>
    <w:rsid w:val="007C17EC"/>
    <w:rsid w:val="007C2097"/>
    <w:rsid w:val="007C5834"/>
    <w:rsid w:val="007C7064"/>
    <w:rsid w:val="007D285C"/>
    <w:rsid w:val="007D6A07"/>
    <w:rsid w:val="007E177E"/>
    <w:rsid w:val="007E2FA0"/>
    <w:rsid w:val="007E39EE"/>
    <w:rsid w:val="007E4CFC"/>
    <w:rsid w:val="007F0600"/>
    <w:rsid w:val="007F097D"/>
    <w:rsid w:val="007F0E29"/>
    <w:rsid w:val="007F1370"/>
    <w:rsid w:val="007F2282"/>
    <w:rsid w:val="007F23F1"/>
    <w:rsid w:val="007F7259"/>
    <w:rsid w:val="007F7BA1"/>
    <w:rsid w:val="00800E34"/>
    <w:rsid w:val="008033E0"/>
    <w:rsid w:val="00803FF9"/>
    <w:rsid w:val="008040A8"/>
    <w:rsid w:val="00805A69"/>
    <w:rsid w:val="00810C32"/>
    <w:rsid w:val="00812170"/>
    <w:rsid w:val="008144E6"/>
    <w:rsid w:val="00814719"/>
    <w:rsid w:val="00815DC3"/>
    <w:rsid w:val="00822D50"/>
    <w:rsid w:val="0082309D"/>
    <w:rsid w:val="008232FC"/>
    <w:rsid w:val="00825117"/>
    <w:rsid w:val="00826164"/>
    <w:rsid w:val="00826CC6"/>
    <w:rsid w:val="008270BE"/>
    <w:rsid w:val="008279FA"/>
    <w:rsid w:val="00831C09"/>
    <w:rsid w:val="008338BB"/>
    <w:rsid w:val="00834C0D"/>
    <w:rsid w:val="00840B8A"/>
    <w:rsid w:val="008416A5"/>
    <w:rsid w:val="008440E7"/>
    <w:rsid w:val="00850BEA"/>
    <w:rsid w:val="00851B98"/>
    <w:rsid w:val="00852674"/>
    <w:rsid w:val="00853EB4"/>
    <w:rsid w:val="00855D79"/>
    <w:rsid w:val="00856B08"/>
    <w:rsid w:val="00857915"/>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5599"/>
    <w:rsid w:val="0087668E"/>
    <w:rsid w:val="00876A83"/>
    <w:rsid w:val="00877B43"/>
    <w:rsid w:val="0088293E"/>
    <w:rsid w:val="008863B9"/>
    <w:rsid w:val="0089016B"/>
    <w:rsid w:val="008944A9"/>
    <w:rsid w:val="00894ECD"/>
    <w:rsid w:val="008A01F5"/>
    <w:rsid w:val="008A08F3"/>
    <w:rsid w:val="008A3DE5"/>
    <w:rsid w:val="008A45A6"/>
    <w:rsid w:val="008A5E54"/>
    <w:rsid w:val="008B7CC6"/>
    <w:rsid w:val="008C210B"/>
    <w:rsid w:val="008C321D"/>
    <w:rsid w:val="008C3C0E"/>
    <w:rsid w:val="008C63FE"/>
    <w:rsid w:val="008C6F6F"/>
    <w:rsid w:val="008C7837"/>
    <w:rsid w:val="008D0D2C"/>
    <w:rsid w:val="008D2563"/>
    <w:rsid w:val="008D46B0"/>
    <w:rsid w:val="008D57B1"/>
    <w:rsid w:val="008D7D4B"/>
    <w:rsid w:val="008E0BE8"/>
    <w:rsid w:val="008E2779"/>
    <w:rsid w:val="008E29A9"/>
    <w:rsid w:val="008E40B8"/>
    <w:rsid w:val="008F3789"/>
    <w:rsid w:val="008F4532"/>
    <w:rsid w:val="008F53C1"/>
    <w:rsid w:val="008F66CD"/>
    <w:rsid w:val="008F686C"/>
    <w:rsid w:val="008F7618"/>
    <w:rsid w:val="00901314"/>
    <w:rsid w:val="00901BE8"/>
    <w:rsid w:val="00901D41"/>
    <w:rsid w:val="00910F7C"/>
    <w:rsid w:val="0091226C"/>
    <w:rsid w:val="009148DE"/>
    <w:rsid w:val="009172E0"/>
    <w:rsid w:val="0092585B"/>
    <w:rsid w:val="00925FDA"/>
    <w:rsid w:val="00926C8B"/>
    <w:rsid w:val="009301A5"/>
    <w:rsid w:val="00930985"/>
    <w:rsid w:val="00931BF3"/>
    <w:rsid w:val="0093300C"/>
    <w:rsid w:val="00935BCE"/>
    <w:rsid w:val="00936A08"/>
    <w:rsid w:val="009373AA"/>
    <w:rsid w:val="00941E30"/>
    <w:rsid w:val="0094781D"/>
    <w:rsid w:val="00951328"/>
    <w:rsid w:val="009529D3"/>
    <w:rsid w:val="00957BE9"/>
    <w:rsid w:val="00957E1B"/>
    <w:rsid w:val="009611E4"/>
    <w:rsid w:val="00963065"/>
    <w:rsid w:val="009666F1"/>
    <w:rsid w:val="00967C5B"/>
    <w:rsid w:val="0097081A"/>
    <w:rsid w:val="00970D92"/>
    <w:rsid w:val="0097227E"/>
    <w:rsid w:val="009732FF"/>
    <w:rsid w:val="00974FDC"/>
    <w:rsid w:val="009777D9"/>
    <w:rsid w:val="00985B14"/>
    <w:rsid w:val="009866F2"/>
    <w:rsid w:val="0099121F"/>
    <w:rsid w:val="00991B88"/>
    <w:rsid w:val="00992020"/>
    <w:rsid w:val="00995A68"/>
    <w:rsid w:val="00997E96"/>
    <w:rsid w:val="009A245C"/>
    <w:rsid w:val="009A5753"/>
    <w:rsid w:val="009A579D"/>
    <w:rsid w:val="009B0317"/>
    <w:rsid w:val="009B15E2"/>
    <w:rsid w:val="009C0910"/>
    <w:rsid w:val="009C542A"/>
    <w:rsid w:val="009C58D4"/>
    <w:rsid w:val="009D2738"/>
    <w:rsid w:val="009D4AF4"/>
    <w:rsid w:val="009D594B"/>
    <w:rsid w:val="009D61F2"/>
    <w:rsid w:val="009D6F70"/>
    <w:rsid w:val="009E0596"/>
    <w:rsid w:val="009E0D3B"/>
    <w:rsid w:val="009E3297"/>
    <w:rsid w:val="009E3363"/>
    <w:rsid w:val="009E3C22"/>
    <w:rsid w:val="009E5AA6"/>
    <w:rsid w:val="009F0121"/>
    <w:rsid w:val="009F4996"/>
    <w:rsid w:val="009F5C80"/>
    <w:rsid w:val="009F734F"/>
    <w:rsid w:val="00A01EE1"/>
    <w:rsid w:val="00A02047"/>
    <w:rsid w:val="00A05B51"/>
    <w:rsid w:val="00A05ED4"/>
    <w:rsid w:val="00A109C0"/>
    <w:rsid w:val="00A135BE"/>
    <w:rsid w:val="00A142BA"/>
    <w:rsid w:val="00A1482A"/>
    <w:rsid w:val="00A151E0"/>
    <w:rsid w:val="00A173FC"/>
    <w:rsid w:val="00A20F20"/>
    <w:rsid w:val="00A235C6"/>
    <w:rsid w:val="00A246B6"/>
    <w:rsid w:val="00A2644A"/>
    <w:rsid w:val="00A3100D"/>
    <w:rsid w:val="00A32303"/>
    <w:rsid w:val="00A32831"/>
    <w:rsid w:val="00A34930"/>
    <w:rsid w:val="00A37324"/>
    <w:rsid w:val="00A37C33"/>
    <w:rsid w:val="00A41B88"/>
    <w:rsid w:val="00A439C5"/>
    <w:rsid w:val="00A444FF"/>
    <w:rsid w:val="00A47ADB"/>
    <w:rsid w:val="00A47E70"/>
    <w:rsid w:val="00A50CF0"/>
    <w:rsid w:val="00A52E05"/>
    <w:rsid w:val="00A55A92"/>
    <w:rsid w:val="00A6182A"/>
    <w:rsid w:val="00A701FA"/>
    <w:rsid w:val="00A7179D"/>
    <w:rsid w:val="00A72C17"/>
    <w:rsid w:val="00A7671C"/>
    <w:rsid w:val="00A801AE"/>
    <w:rsid w:val="00A813B8"/>
    <w:rsid w:val="00A83623"/>
    <w:rsid w:val="00A83DF4"/>
    <w:rsid w:val="00A861ED"/>
    <w:rsid w:val="00A86311"/>
    <w:rsid w:val="00A90343"/>
    <w:rsid w:val="00A90BB3"/>
    <w:rsid w:val="00A91CB9"/>
    <w:rsid w:val="00A95883"/>
    <w:rsid w:val="00AA2CBC"/>
    <w:rsid w:val="00AA74CA"/>
    <w:rsid w:val="00AA7560"/>
    <w:rsid w:val="00AB0737"/>
    <w:rsid w:val="00AB24A1"/>
    <w:rsid w:val="00AB355A"/>
    <w:rsid w:val="00AB359F"/>
    <w:rsid w:val="00AC1185"/>
    <w:rsid w:val="00AC1191"/>
    <w:rsid w:val="00AC2415"/>
    <w:rsid w:val="00AC26C9"/>
    <w:rsid w:val="00AC3906"/>
    <w:rsid w:val="00AC4ECB"/>
    <w:rsid w:val="00AC5287"/>
    <w:rsid w:val="00AC5820"/>
    <w:rsid w:val="00AC71B4"/>
    <w:rsid w:val="00AC7416"/>
    <w:rsid w:val="00AD1CD8"/>
    <w:rsid w:val="00AE0085"/>
    <w:rsid w:val="00AE0B3F"/>
    <w:rsid w:val="00AE44FA"/>
    <w:rsid w:val="00AE661B"/>
    <w:rsid w:val="00AE711D"/>
    <w:rsid w:val="00AE72B4"/>
    <w:rsid w:val="00AE7D1E"/>
    <w:rsid w:val="00AF1C0A"/>
    <w:rsid w:val="00AF1C55"/>
    <w:rsid w:val="00AF34E9"/>
    <w:rsid w:val="00AF7A1F"/>
    <w:rsid w:val="00B01C22"/>
    <w:rsid w:val="00B022A4"/>
    <w:rsid w:val="00B025AF"/>
    <w:rsid w:val="00B032E8"/>
    <w:rsid w:val="00B03771"/>
    <w:rsid w:val="00B05BE9"/>
    <w:rsid w:val="00B07F2F"/>
    <w:rsid w:val="00B14971"/>
    <w:rsid w:val="00B17E48"/>
    <w:rsid w:val="00B2090C"/>
    <w:rsid w:val="00B236F2"/>
    <w:rsid w:val="00B256FA"/>
    <w:rsid w:val="00B258BB"/>
    <w:rsid w:val="00B30CC2"/>
    <w:rsid w:val="00B31720"/>
    <w:rsid w:val="00B31E6D"/>
    <w:rsid w:val="00B33DA9"/>
    <w:rsid w:val="00B3426D"/>
    <w:rsid w:val="00B36276"/>
    <w:rsid w:val="00B4214D"/>
    <w:rsid w:val="00B431F9"/>
    <w:rsid w:val="00B50B44"/>
    <w:rsid w:val="00B52CB4"/>
    <w:rsid w:val="00B555DB"/>
    <w:rsid w:val="00B560A7"/>
    <w:rsid w:val="00B57D28"/>
    <w:rsid w:val="00B612B9"/>
    <w:rsid w:val="00B64DAB"/>
    <w:rsid w:val="00B67918"/>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51D9"/>
    <w:rsid w:val="00BA5777"/>
    <w:rsid w:val="00BB0661"/>
    <w:rsid w:val="00BB0815"/>
    <w:rsid w:val="00BB1A21"/>
    <w:rsid w:val="00BB5DFC"/>
    <w:rsid w:val="00BC3D16"/>
    <w:rsid w:val="00BC4E73"/>
    <w:rsid w:val="00BC7BF8"/>
    <w:rsid w:val="00BD07EE"/>
    <w:rsid w:val="00BD140D"/>
    <w:rsid w:val="00BD279D"/>
    <w:rsid w:val="00BD3B95"/>
    <w:rsid w:val="00BD5D64"/>
    <w:rsid w:val="00BD6A5A"/>
    <w:rsid w:val="00BD6BB8"/>
    <w:rsid w:val="00BE46AB"/>
    <w:rsid w:val="00BE4B49"/>
    <w:rsid w:val="00BE4C2B"/>
    <w:rsid w:val="00BF0767"/>
    <w:rsid w:val="00BF4618"/>
    <w:rsid w:val="00BF723F"/>
    <w:rsid w:val="00C01CBC"/>
    <w:rsid w:val="00C02A43"/>
    <w:rsid w:val="00C0536C"/>
    <w:rsid w:val="00C07969"/>
    <w:rsid w:val="00C07D99"/>
    <w:rsid w:val="00C11C0E"/>
    <w:rsid w:val="00C12BD1"/>
    <w:rsid w:val="00C138DD"/>
    <w:rsid w:val="00C13B37"/>
    <w:rsid w:val="00C13CAE"/>
    <w:rsid w:val="00C151D2"/>
    <w:rsid w:val="00C158CF"/>
    <w:rsid w:val="00C2192A"/>
    <w:rsid w:val="00C25C74"/>
    <w:rsid w:val="00C267FC"/>
    <w:rsid w:val="00C2736B"/>
    <w:rsid w:val="00C32EB4"/>
    <w:rsid w:val="00C3353E"/>
    <w:rsid w:val="00C34E47"/>
    <w:rsid w:val="00C365A8"/>
    <w:rsid w:val="00C4183E"/>
    <w:rsid w:val="00C47750"/>
    <w:rsid w:val="00C50174"/>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671C"/>
    <w:rsid w:val="00C77672"/>
    <w:rsid w:val="00C81470"/>
    <w:rsid w:val="00C83023"/>
    <w:rsid w:val="00C8448B"/>
    <w:rsid w:val="00C94CA6"/>
    <w:rsid w:val="00C95985"/>
    <w:rsid w:val="00C96211"/>
    <w:rsid w:val="00C96984"/>
    <w:rsid w:val="00C9751B"/>
    <w:rsid w:val="00CA1711"/>
    <w:rsid w:val="00CA29AA"/>
    <w:rsid w:val="00CA2E85"/>
    <w:rsid w:val="00CA6660"/>
    <w:rsid w:val="00CA7CA4"/>
    <w:rsid w:val="00CB07A0"/>
    <w:rsid w:val="00CB67B8"/>
    <w:rsid w:val="00CB7034"/>
    <w:rsid w:val="00CB7878"/>
    <w:rsid w:val="00CC38AF"/>
    <w:rsid w:val="00CC5026"/>
    <w:rsid w:val="00CC68D0"/>
    <w:rsid w:val="00CC6C0A"/>
    <w:rsid w:val="00CC6E76"/>
    <w:rsid w:val="00CC7AF9"/>
    <w:rsid w:val="00CD2164"/>
    <w:rsid w:val="00CD78A0"/>
    <w:rsid w:val="00CE34CA"/>
    <w:rsid w:val="00CE50F0"/>
    <w:rsid w:val="00CE5762"/>
    <w:rsid w:val="00CE7324"/>
    <w:rsid w:val="00CE7D70"/>
    <w:rsid w:val="00CF207A"/>
    <w:rsid w:val="00CF5CE1"/>
    <w:rsid w:val="00D03F9A"/>
    <w:rsid w:val="00D04D30"/>
    <w:rsid w:val="00D06D51"/>
    <w:rsid w:val="00D07CA9"/>
    <w:rsid w:val="00D07DFA"/>
    <w:rsid w:val="00D100BC"/>
    <w:rsid w:val="00D134F8"/>
    <w:rsid w:val="00D14BC0"/>
    <w:rsid w:val="00D178F9"/>
    <w:rsid w:val="00D20A58"/>
    <w:rsid w:val="00D24991"/>
    <w:rsid w:val="00D2518E"/>
    <w:rsid w:val="00D266B7"/>
    <w:rsid w:val="00D27640"/>
    <w:rsid w:val="00D27912"/>
    <w:rsid w:val="00D27A92"/>
    <w:rsid w:val="00D27C18"/>
    <w:rsid w:val="00D303AB"/>
    <w:rsid w:val="00D30496"/>
    <w:rsid w:val="00D33C45"/>
    <w:rsid w:val="00D3500C"/>
    <w:rsid w:val="00D3589B"/>
    <w:rsid w:val="00D4201B"/>
    <w:rsid w:val="00D42D0F"/>
    <w:rsid w:val="00D44023"/>
    <w:rsid w:val="00D44541"/>
    <w:rsid w:val="00D44E4D"/>
    <w:rsid w:val="00D50255"/>
    <w:rsid w:val="00D5116F"/>
    <w:rsid w:val="00D5147B"/>
    <w:rsid w:val="00D5431C"/>
    <w:rsid w:val="00D54C73"/>
    <w:rsid w:val="00D5655E"/>
    <w:rsid w:val="00D60B8B"/>
    <w:rsid w:val="00D63FCF"/>
    <w:rsid w:val="00D66520"/>
    <w:rsid w:val="00D667D0"/>
    <w:rsid w:val="00D760BD"/>
    <w:rsid w:val="00D76416"/>
    <w:rsid w:val="00D824EF"/>
    <w:rsid w:val="00D866DC"/>
    <w:rsid w:val="00D86B09"/>
    <w:rsid w:val="00D90979"/>
    <w:rsid w:val="00DA6BC6"/>
    <w:rsid w:val="00DB180A"/>
    <w:rsid w:val="00DB25EE"/>
    <w:rsid w:val="00DB2CEB"/>
    <w:rsid w:val="00DB6C09"/>
    <w:rsid w:val="00DB6F6E"/>
    <w:rsid w:val="00DC1064"/>
    <w:rsid w:val="00DC23FD"/>
    <w:rsid w:val="00DD064F"/>
    <w:rsid w:val="00DD3CBE"/>
    <w:rsid w:val="00DD5131"/>
    <w:rsid w:val="00DE34CF"/>
    <w:rsid w:val="00DE6255"/>
    <w:rsid w:val="00DF0185"/>
    <w:rsid w:val="00DF0430"/>
    <w:rsid w:val="00DF0955"/>
    <w:rsid w:val="00DF142E"/>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D6E"/>
    <w:rsid w:val="00E37E43"/>
    <w:rsid w:val="00E41846"/>
    <w:rsid w:val="00E51E42"/>
    <w:rsid w:val="00E5467D"/>
    <w:rsid w:val="00E56202"/>
    <w:rsid w:val="00E565C1"/>
    <w:rsid w:val="00E60D15"/>
    <w:rsid w:val="00E67A9E"/>
    <w:rsid w:val="00E7002C"/>
    <w:rsid w:val="00E73B42"/>
    <w:rsid w:val="00E75489"/>
    <w:rsid w:val="00E80283"/>
    <w:rsid w:val="00E8057D"/>
    <w:rsid w:val="00E8084B"/>
    <w:rsid w:val="00E830C5"/>
    <w:rsid w:val="00E861F9"/>
    <w:rsid w:val="00E93E91"/>
    <w:rsid w:val="00E95AFF"/>
    <w:rsid w:val="00EA13E4"/>
    <w:rsid w:val="00EA302E"/>
    <w:rsid w:val="00EA6556"/>
    <w:rsid w:val="00EA7C24"/>
    <w:rsid w:val="00EB0143"/>
    <w:rsid w:val="00EB0835"/>
    <w:rsid w:val="00EB09B7"/>
    <w:rsid w:val="00EB62FD"/>
    <w:rsid w:val="00EB664D"/>
    <w:rsid w:val="00EB6B1B"/>
    <w:rsid w:val="00EC1F40"/>
    <w:rsid w:val="00EC3CFA"/>
    <w:rsid w:val="00EC3E47"/>
    <w:rsid w:val="00EC4326"/>
    <w:rsid w:val="00EC712E"/>
    <w:rsid w:val="00ED031D"/>
    <w:rsid w:val="00ED30C9"/>
    <w:rsid w:val="00EE006C"/>
    <w:rsid w:val="00EE5CE8"/>
    <w:rsid w:val="00EE7D7C"/>
    <w:rsid w:val="00EF02DF"/>
    <w:rsid w:val="00EF4109"/>
    <w:rsid w:val="00EF70F1"/>
    <w:rsid w:val="00F030CB"/>
    <w:rsid w:val="00F03A0D"/>
    <w:rsid w:val="00F05016"/>
    <w:rsid w:val="00F0536C"/>
    <w:rsid w:val="00F11D51"/>
    <w:rsid w:val="00F16B0C"/>
    <w:rsid w:val="00F17D86"/>
    <w:rsid w:val="00F21293"/>
    <w:rsid w:val="00F22238"/>
    <w:rsid w:val="00F25D98"/>
    <w:rsid w:val="00F300FB"/>
    <w:rsid w:val="00F3108A"/>
    <w:rsid w:val="00F314B0"/>
    <w:rsid w:val="00F33372"/>
    <w:rsid w:val="00F35DD7"/>
    <w:rsid w:val="00F368BB"/>
    <w:rsid w:val="00F37607"/>
    <w:rsid w:val="00F40674"/>
    <w:rsid w:val="00F4449F"/>
    <w:rsid w:val="00F444E4"/>
    <w:rsid w:val="00F46A55"/>
    <w:rsid w:val="00F47A8D"/>
    <w:rsid w:val="00F47DD4"/>
    <w:rsid w:val="00F50018"/>
    <w:rsid w:val="00F52F77"/>
    <w:rsid w:val="00F5461C"/>
    <w:rsid w:val="00F54BD1"/>
    <w:rsid w:val="00F55C54"/>
    <w:rsid w:val="00F61877"/>
    <w:rsid w:val="00F71046"/>
    <w:rsid w:val="00F71468"/>
    <w:rsid w:val="00F716DB"/>
    <w:rsid w:val="00F717EA"/>
    <w:rsid w:val="00F71C25"/>
    <w:rsid w:val="00F8015D"/>
    <w:rsid w:val="00F8277E"/>
    <w:rsid w:val="00F83A24"/>
    <w:rsid w:val="00F83A9D"/>
    <w:rsid w:val="00F8524D"/>
    <w:rsid w:val="00F86CE8"/>
    <w:rsid w:val="00F946B6"/>
    <w:rsid w:val="00FA14D2"/>
    <w:rsid w:val="00FA2BAA"/>
    <w:rsid w:val="00FA2F59"/>
    <w:rsid w:val="00FA4A68"/>
    <w:rsid w:val="00FA4EC7"/>
    <w:rsid w:val="00FA61CD"/>
    <w:rsid w:val="00FB1E6C"/>
    <w:rsid w:val="00FB6386"/>
    <w:rsid w:val="00FC04BC"/>
    <w:rsid w:val="00FC5B41"/>
    <w:rsid w:val="00FC6FB5"/>
    <w:rsid w:val="00FC73F3"/>
    <w:rsid w:val="00FC7A1F"/>
    <w:rsid w:val="00FD04C0"/>
    <w:rsid w:val="00FD278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uiPriority w:val="99"/>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406</TotalTime>
  <Pages>2</Pages>
  <Words>555</Words>
  <Characters>3724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171</cp:revision>
  <cp:lastPrinted>1900-01-01T08:00:00Z</cp:lastPrinted>
  <dcterms:created xsi:type="dcterms:W3CDTF">2024-05-10T04:45:00Z</dcterms:created>
  <dcterms:modified xsi:type="dcterms:W3CDTF">2024-08-26T18:12:00Z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